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8"/>
        <w:gridCol w:w="3466"/>
        <w:gridCol w:w="499"/>
        <w:gridCol w:w="590"/>
        <w:gridCol w:w="1181"/>
      </w:tblGrid>
      <w:tr w:rsidR="00750FCA" w:rsidTr="008B4E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01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50FCA" w:rsidRDefault="00750FCA" w:rsidP="008B4E11">
            <w:pPr>
              <w:pStyle w:val="a4"/>
              <w:spacing w:after="0"/>
              <w:ind w:firstLine="0"/>
              <w:jc w:val="center"/>
              <w:rPr>
                <w:rFonts w:ascii="Arial Unicode MS" w:hAnsi="Arial Unicode MS" w:cs="Arial Unicode MS"/>
                <w:color w:val="auto"/>
                <w:sz w:val="24"/>
                <w:szCs w:val="24"/>
              </w:rPr>
            </w:pPr>
            <w:r>
              <w:rPr>
                <w:rStyle w:val="a3"/>
                <w:sz w:val="17"/>
                <w:szCs w:val="17"/>
                <w:lang w:eastAsia="tg-Cyrl-TJ"/>
              </w:rPr>
              <w:t>63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0FCA" w:rsidRDefault="00750FCA" w:rsidP="008B4E11">
            <w:pPr>
              <w:pStyle w:val="a4"/>
              <w:spacing w:after="0" w:line="223" w:lineRule="auto"/>
              <w:ind w:firstLine="0"/>
              <w:jc w:val="both"/>
              <w:rPr>
                <w:rFonts w:ascii="Arial Unicode MS" w:hAnsi="Arial Unicode MS" w:cs="Arial Unicode MS"/>
                <w:color w:val="auto"/>
                <w:sz w:val="24"/>
                <w:szCs w:val="24"/>
              </w:rPr>
            </w:pPr>
            <w:r>
              <w:rPr>
                <w:rStyle w:val="a3"/>
                <w:sz w:val="17"/>
                <w:szCs w:val="17"/>
                <w:lang w:eastAsia="tg-Cyrl-TJ"/>
              </w:rPr>
              <w:t>Разработка Государственной программы повышения финансовой грамотности населения на 2026-2030 годы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50FCA" w:rsidRDefault="00750FCA" w:rsidP="008B4E11">
            <w:pPr>
              <w:pStyle w:val="a4"/>
              <w:spacing w:after="0"/>
              <w:ind w:firstLine="0"/>
              <w:jc w:val="right"/>
              <w:rPr>
                <w:rFonts w:ascii="Arial Unicode MS" w:hAnsi="Arial Unicode MS" w:cs="Arial Unicode MS"/>
                <w:color w:val="auto"/>
                <w:sz w:val="24"/>
                <w:szCs w:val="24"/>
              </w:rPr>
            </w:pPr>
            <w:r>
              <w:rPr>
                <w:rStyle w:val="a3"/>
                <w:sz w:val="17"/>
                <w:szCs w:val="17"/>
                <w:lang w:eastAsia="tg-Cyrl-TJ"/>
              </w:rPr>
              <w:t>2025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50FCA" w:rsidRDefault="00750FCA" w:rsidP="008B4E11">
            <w:pPr>
              <w:pStyle w:val="a4"/>
              <w:spacing w:after="0"/>
              <w:ind w:firstLine="0"/>
              <w:jc w:val="right"/>
              <w:rPr>
                <w:rFonts w:ascii="Arial Unicode MS" w:hAnsi="Arial Unicode MS" w:cs="Arial Unicode MS"/>
                <w:color w:val="auto"/>
                <w:sz w:val="24"/>
                <w:szCs w:val="24"/>
              </w:rPr>
            </w:pPr>
            <w:r>
              <w:rPr>
                <w:rStyle w:val="a3"/>
                <w:sz w:val="17"/>
                <w:szCs w:val="17"/>
                <w:lang w:eastAsia="tg-Cyrl-TJ"/>
              </w:rPr>
              <w:t>НБТ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FCA" w:rsidRDefault="00750FCA" w:rsidP="008B4E11">
            <w:pPr>
              <w:pStyle w:val="a4"/>
              <w:spacing w:after="0" w:line="230" w:lineRule="auto"/>
              <w:ind w:firstLine="0"/>
              <w:jc w:val="center"/>
              <w:rPr>
                <w:rFonts w:ascii="Arial Unicode MS" w:hAnsi="Arial Unicode MS" w:cs="Arial Unicode MS"/>
                <w:color w:val="auto"/>
                <w:sz w:val="24"/>
                <w:szCs w:val="24"/>
              </w:rPr>
            </w:pPr>
            <w:r>
              <w:rPr>
                <w:rStyle w:val="a3"/>
                <w:sz w:val="17"/>
                <w:szCs w:val="17"/>
                <w:lang w:eastAsia="tg-Cyrl-TJ"/>
              </w:rPr>
              <w:t>Партнёры по развитию</w:t>
            </w:r>
          </w:p>
        </w:tc>
      </w:tr>
    </w:tbl>
    <w:p w:rsidR="00D4070B" w:rsidRDefault="00D4070B">
      <w:bookmarkStart w:id="0" w:name="_GoBack"/>
      <w:bookmarkEnd w:id="0"/>
    </w:p>
    <w:sectPr w:rsidR="00D407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FCA"/>
    <w:rsid w:val="00750FCA"/>
    <w:rsid w:val="00D4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FD6E5C-45CC-4997-962F-8DD0E9004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0FCA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tg-Cyrl-TJ" w:eastAsia="tg-Cyrl-TJ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Другое_"/>
    <w:basedOn w:val="a0"/>
    <w:link w:val="a4"/>
    <w:uiPriority w:val="99"/>
    <w:rsid w:val="00750FCA"/>
    <w:rPr>
      <w:rFonts w:ascii="Times New Roman" w:hAnsi="Times New Roman"/>
      <w:color w:val="222127"/>
      <w:sz w:val="20"/>
      <w:szCs w:val="20"/>
    </w:rPr>
  </w:style>
  <w:style w:type="paragraph" w:customStyle="1" w:styleId="a4">
    <w:name w:val="Другое"/>
    <w:basedOn w:val="a"/>
    <w:link w:val="a3"/>
    <w:uiPriority w:val="99"/>
    <w:rsid w:val="00750FCA"/>
    <w:pPr>
      <w:spacing w:after="160"/>
      <w:ind w:firstLine="400"/>
    </w:pPr>
    <w:rPr>
      <w:rFonts w:ascii="Times New Roman" w:eastAsiaTheme="minorHAnsi" w:hAnsi="Times New Roman" w:cstheme="minorBidi"/>
      <w:color w:val="222127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114</Characters>
  <Application>Microsoft Office Word</Application>
  <DocSecurity>0</DocSecurity>
  <Lines>1</Lines>
  <Paragraphs>1</Paragraphs>
  <ScaleCrop>false</ScaleCrop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</cp:revision>
  <dcterms:created xsi:type="dcterms:W3CDTF">2024-03-13T05:28:00Z</dcterms:created>
  <dcterms:modified xsi:type="dcterms:W3CDTF">2024-03-13T05:28:00Z</dcterms:modified>
</cp:coreProperties>
</file>