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5A3" w:rsidRPr="007745F5" w:rsidRDefault="00BE15A3" w:rsidP="00BE15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eastAsia="Times New Roman" w:hAnsi="Times New Roman Tj" w:cs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 Tj" w:eastAsia="Times New Roman" w:hAnsi="Times New Roman Tj" w:cs="Times New Roman"/>
          <w:bCs/>
          <w:sz w:val="28"/>
          <w:szCs w:val="28"/>
        </w:rPr>
        <w:t xml:space="preserve">                                         </w:t>
      </w:r>
      <w:r w:rsidR="00702DCD">
        <w:rPr>
          <w:rFonts w:ascii="Times New Roman Tj" w:eastAsia="Times New Roman" w:hAnsi="Times New Roman Tj" w:cs="Times New Roman"/>
          <w:bCs/>
          <w:sz w:val="28"/>
          <w:szCs w:val="28"/>
        </w:rPr>
        <w:t xml:space="preserve">                        </w:t>
      </w:r>
      <w:r w:rsidRPr="007745F5">
        <w:rPr>
          <w:rFonts w:ascii="Times New Roman Tj" w:eastAsia="Times New Roman" w:hAnsi="Times New Roman Tj" w:cs="Times New Roman"/>
          <w:bCs/>
          <w:sz w:val="28"/>
          <w:szCs w:val="28"/>
        </w:rPr>
        <w:t>Приложение 1</w:t>
      </w:r>
    </w:p>
    <w:p w:rsidR="007745F5" w:rsidRPr="007745F5" w:rsidRDefault="007745F5" w:rsidP="007745F5">
      <w:pPr>
        <w:spacing w:after="0"/>
        <w:rPr>
          <w:rFonts w:ascii="Times New Roman Tj" w:eastAsia="Times New Roman" w:hAnsi="Times New Roman Tj" w:cs="Times New Roman"/>
          <w:sz w:val="28"/>
          <w:szCs w:val="28"/>
        </w:rPr>
      </w:pPr>
      <w:r w:rsidRPr="007745F5">
        <w:rPr>
          <w:rFonts w:ascii="Times New Roman Tj" w:hAnsi="Times New Roman Tj"/>
          <w:bCs/>
          <w:sz w:val="28"/>
          <w:szCs w:val="28"/>
        </w:rPr>
        <w:t xml:space="preserve">                                              </w:t>
      </w:r>
      <w:r>
        <w:rPr>
          <w:rFonts w:ascii="Times New Roman Tj" w:hAnsi="Times New Roman Tj"/>
          <w:bCs/>
          <w:sz w:val="28"/>
          <w:szCs w:val="28"/>
        </w:rPr>
        <w:t xml:space="preserve">                             </w:t>
      </w:r>
      <w:r w:rsidRPr="007745F5">
        <w:rPr>
          <w:rFonts w:ascii="Times New Roman Tj" w:eastAsia="Times New Roman" w:hAnsi="Times New Roman Tj" w:cs="Times New Roman"/>
          <w:sz w:val="28"/>
          <w:szCs w:val="28"/>
        </w:rPr>
        <w:t xml:space="preserve">к </w:t>
      </w:r>
      <w:hyperlink r:id="rId7" w:tooltip="Ссылка на Пост. Правительства РТ Об учреждении и выделении грантов Президента РТ по поддержке и развитию предпринимательской деятельности женщин на 2016 - 20.." w:history="1">
        <w:r w:rsidRPr="007745F5">
          <w:rPr>
            <w:rStyle w:val="a6"/>
            <w:rFonts w:ascii="Times New Roman Tj" w:eastAsia="Times New Roman" w:hAnsi="Times New Roman Tj" w:cs="Times New Roman"/>
            <w:color w:val="auto"/>
            <w:sz w:val="28"/>
            <w:szCs w:val="28"/>
            <w:u w:val="none"/>
          </w:rPr>
          <w:t>постановлению Правительства</w:t>
        </w:r>
        <w:r w:rsidRPr="007745F5">
          <w:rPr>
            <w:rStyle w:val="a6"/>
            <w:rFonts w:ascii="Times New Roman Tj" w:eastAsia="Times New Roman" w:hAnsi="Times New Roman Tj" w:cs="Times New Roman"/>
            <w:sz w:val="28"/>
            <w:szCs w:val="28"/>
          </w:rPr>
          <w:t xml:space="preserve"> </w:t>
        </w:r>
      </w:hyperlink>
    </w:p>
    <w:p w:rsidR="007745F5" w:rsidRPr="007745F5" w:rsidRDefault="007745F5" w:rsidP="007745F5">
      <w:pPr>
        <w:spacing w:after="0"/>
        <w:ind w:left="4956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    </w:t>
      </w:r>
      <w:r w:rsidRPr="007745F5">
        <w:rPr>
          <w:rFonts w:ascii="Times New Roman Tj" w:eastAsia="Times New Roman" w:hAnsi="Times New Roman Tj" w:cs="Times New Roman"/>
          <w:sz w:val="28"/>
          <w:szCs w:val="28"/>
        </w:rPr>
        <w:t xml:space="preserve">Республики Таджикистан </w:t>
      </w:r>
    </w:p>
    <w:p w:rsidR="007745F5" w:rsidRPr="007745F5" w:rsidRDefault="007745F5" w:rsidP="007745F5">
      <w:pPr>
        <w:spacing w:after="0"/>
        <w:ind w:left="4956"/>
        <w:rPr>
          <w:rFonts w:ascii="Times New Roman Tj" w:eastAsia="Times New Roman" w:hAnsi="Times New Roman Tj" w:cs="Times New Roman"/>
          <w:sz w:val="28"/>
          <w:szCs w:val="28"/>
        </w:rPr>
      </w:pPr>
      <w:r>
        <w:rPr>
          <w:rFonts w:ascii="Times New Roman Tj" w:eastAsia="Times New Roman" w:hAnsi="Times New Roman Tj" w:cs="Times New Roman"/>
          <w:sz w:val="28"/>
          <w:szCs w:val="28"/>
        </w:rPr>
        <w:t xml:space="preserve">    </w:t>
      </w:r>
      <w:r w:rsidRPr="007745F5">
        <w:rPr>
          <w:rFonts w:ascii="Times New Roman Tj" w:eastAsia="Times New Roman" w:hAnsi="Times New Roman Tj" w:cs="Times New Roman"/>
          <w:sz w:val="28"/>
          <w:szCs w:val="28"/>
        </w:rPr>
        <w:t xml:space="preserve">от </w:t>
      </w:r>
      <w:r w:rsidR="00A36CCE">
        <w:rPr>
          <w:rFonts w:ascii="Times New Roman Tj" w:eastAsia="Times New Roman" w:hAnsi="Times New Roman Tj" w:cs="Times New Roman"/>
          <w:sz w:val="28"/>
          <w:szCs w:val="28"/>
        </w:rPr>
        <w:t>27 февраля 2021 года, №52</w:t>
      </w:r>
      <w:r w:rsidRPr="007745F5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</w:p>
    <w:p w:rsidR="00BF54B1" w:rsidRPr="00E64C47" w:rsidRDefault="00BF54B1" w:rsidP="007745F5">
      <w:pPr>
        <w:pStyle w:val="a5"/>
        <w:spacing w:before="0" w:beforeAutospacing="0" w:after="0" w:afterAutospacing="0" w:line="290" w:lineRule="exact"/>
        <w:ind w:left="4248"/>
        <w:jc w:val="center"/>
        <w:rPr>
          <w:rFonts w:ascii="Times New Roman Tj" w:hAnsi="Times New Roman Tj"/>
          <w:sz w:val="28"/>
          <w:szCs w:val="28"/>
        </w:rPr>
      </w:pPr>
    </w:p>
    <w:p w:rsidR="00636587" w:rsidRDefault="00636587" w:rsidP="00F34C84">
      <w:pPr>
        <w:pStyle w:val="a5"/>
        <w:spacing w:before="0" w:beforeAutospacing="0" w:after="0" w:afterAutospacing="0" w:line="290" w:lineRule="exact"/>
        <w:ind w:left="4962"/>
        <w:jc w:val="center"/>
        <w:rPr>
          <w:rFonts w:ascii="Times New Roman Tj" w:hAnsi="Times New Roman Tj"/>
          <w:sz w:val="28"/>
          <w:szCs w:val="28"/>
        </w:rPr>
      </w:pPr>
    </w:p>
    <w:p w:rsidR="00BE15A3" w:rsidRPr="00E64C47" w:rsidRDefault="00BE15A3" w:rsidP="00F34C84">
      <w:pPr>
        <w:pStyle w:val="a5"/>
        <w:spacing w:before="0" w:beforeAutospacing="0" w:after="0" w:afterAutospacing="0" w:line="290" w:lineRule="exact"/>
        <w:ind w:left="4962"/>
        <w:jc w:val="center"/>
        <w:rPr>
          <w:rFonts w:ascii="Times New Roman Tj" w:hAnsi="Times New Roman Tj"/>
          <w:sz w:val="28"/>
          <w:szCs w:val="28"/>
        </w:rPr>
      </w:pPr>
    </w:p>
    <w:p w:rsidR="00636587" w:rsidRPr="00E64C47" w:rsidRDefault="00283836" w:rsidP="006A5620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hyperlink r:id="rId8" w:tooltip="Ссылка на Национальная программа реаблитации инвалидов на 2017 - 2020 годы" w:history="1">
        <w:r w:rsidR="000C3ED1" w:rsidRPr="00E64C47">
          <w:rPr>
            <w:rFonts w:ascii="Times New Roman Tj" w:eastAsia="Times New Roman" w:hAnsi="Times New Roman Tj" w:cs="Times New Roman"/>
            <w:sz w:val="28"/>
            <w:szCs w:val="28"/>
          </w:rPr>
          <w:t>Г</w:t>
        </w:r>
        <w:r w:rsidR="004B55D8" w:rsidRPr="00E64C47">
          <w:rPr>
            <w:rFonts w:ascii="Times New Roman Tj" w:eastAsia="Times New Roman" w:hAnsi="Times New Roman Tj" w:cs="Times New Roman"/>
            <w:sz w:val="28"/>
            <w:szCs w:val="28"/>
          </w:rPr>
          <w:t xml:space="preserve">осударственная программа </w:t>
        </w:r>
      </w:hyperlink>
      <w:r w:rsidR="00AA7C9D">
        <w:rPr>
          <w:rFonts w:ascii="Times New Roman Tj" w:hAnsi="Times New Roman Tj"/>
          <w:sz w:val="28"/>
          <w:szCs w:val="28"/>
          <w:lang w:val="tg-Cyrl-TJ"/>
        </w:rPr>
        <w:t>«</w:t>
      </w:r>
      <w:r w:rsidR="00AA7C9D">
        <w:rPr>
          <w:rFonts w:ascii="Times New Roman Tj" w:eastAsia="Times New Roman" w:hAnsi="Times New Roman Tj"/>
          <w:bCs/>
          <w:sz w:val="28"/>
          <w:szCs w:val="28"/>
          <w:lang w:val="tg-Cyrl-TJ"/>
        </w:rPr>
        <w:t>Д</w:t>
      </w:r>
      <w:r w:rsidR="006B7713">
        <w:rPr>
          <w:rFonts w:ascii="Times New Roman Tj" w:eastAsia="Times New Roman" w:hAnsi="Times New Roman Tj" w:cs="Times New Roman"/>
          <w:sz w:val="28"/>
          <w:szCs w:val="28"/>
        </w:rPr>
        <w:t xml:space="preserve">оступная </w:t>
      </w:r>
      <w:r w:rsidR="00C061A6" w:rsidRPr="00E64C47">
        <w:rPr>
          <w:rFonts w:ascii="Times New Roman Tj" w:eastAsia="Times New Roman" w:hAnsi="Times New Roman Tj" w:cs="Times New Roman"/>
          <w:sz w:val="28"/>
          <w:szCs w:val="28"/>
        </w:rPr>
        <w:t>среда</w:t>
      </w:r>
      <w:r w:rsidR="00AA7C9D">
        <w:rPr>
          <w:rFonts w:ascii="Times New Roman Tj" w:hAnsi="Times New Roman Tj"/>
          <w:sz w:val="28"/>
          <w:szCs w:val="28"/>
          <w:lang w:val="tg-Cyrl-TJ"/>
        </w:rPr>
        <w:t>»</w:t>
      </w:r>
      <w:r w:rsidR="00C061A6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на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20</w:t>
      </w:r>
      <w:r w:rsidR="000F12FC" w:rsidRPr="00E64C47">
        <w:rPr>
          <w:rFonts w:ascii="Times New Roman Tj" w:eastAsia="Times New Roman" w:hAnsi="Times New Roman Tj" w:cs="Times New Roman"/>
          <w:sz w:val="28"/>
          <w:szCs w:val="28"/>
        </w:rPr>
        <w:t>2</w:t>
      </w:r>
      <w:r w:rsidR="00AF0EF5" w:rsidRPr="00E64C47">
        <w:rPr>
          <w:rFonts w:ascii="Times New Roman Tj" w:eastAsia="Times New Roman" w:hAnsi="Times New Roman Tj" w:cs="Times New Roman"/>
          <w:sz w:val="28"/>
          <w:szCs w:val="28"/>
        </w:rPr>
        <w:t>1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-202</w:t>
      </w:r>
      <w:r w:rsidR="00AF0EF5" w:rsidRPr="00E64C47">
        <w:rPr>
          <w:rFonts w:ascii="Times New Roman Tj" w:eastAsia="Times New Roman" w:hAnsi="Times New Roman Tj" w:cs="Times New Roman"/>
          <w:sz w:val="28"/>
          <w:szCs w:val="28"/>
        </w:rPr>
        <w:t>5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C061A6" w:rsidRPr="00E64C47">
        <w:rPr>
          <w:rFonts w:ascii="Times New Roman Tj" w:eastAsia="Times New Roman" w:hAnsi="Times New Roman Tj" w:cs="Times New Roman"/>
          <w:sz w:val="28"/>
          <w:szCs w:val="28"/>
        </w:rPr>
        <w:t>годы</w:t>
      </w:r>
    </w:p>
    <w:p w:rsidR="00C061A6" w:rsidRPr="00D321A3" w:rsidRDefault="00C061A6" w:rsidP="006A5620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E64C47" w:rsidRPr="00D321A3" w:rsidRDefault="00E64C47" w:rsidP="006A5620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</w:p>
    <w:p w:rsidR="000C3ED1" w:rsidRPr="00E64C47" w:rsidRDefault="000C3ED1" w:rsidP="006A5620">
      <w:pPr>
        <w:spacing w:after="0" w:line="240" w:lineRule="auto"/>
        <w:jc w:val="center"/>
        <w:rPr>
          <w:rFonts w:ascii="Times New Roman Tj" w:eastAsia="Times New Roman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</w:rPr>
        <w:t>1. ОБЩИЕ ПОЛОЖЕНИЯ</w:t>
      </w:r>
    </w:p>
    <w:p w:rsidR="00001F3D" w:rsidRPr="00E64C47" w:rsidRDefault="009632A9" w:rsidP="00001F3D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1. </w:t>
      </w:r>
      <w:hyperlink r:id="rId9" w:tooltip="Ссылка на Национальная программа реаблитации инвалидов на 2017 - 2020 годы" w:history="1">
        <w:r w:rsidRPr="00E64C47">
          <w:rPr>
            <w:rStyle w:val="a6"/>
            <w:rFonts w:ascii="Times New Roman Tj" w:hAnsi="Times New Roman Tj" w:cs="Times New Roman"/>
            <w:color w:val="auto"/>
            <w:sz w:val="28"/>
            <w:szCs w:val="28"/>
            <w:u w:val="none"/>
          </w:rPr>
          <w:t>Государственная программ</w:t>
        </w:r>
      </w:hyperlink>
      <w:r w:rsidR="00075B8F">
        <w:rPr>
          <w:rFonts w:ascii="Times New Roman Tj" w:hAnsi="Times New Roman Tj" w:cs="Times New Roman"/>
          <w:sz w:val="28"/>
          <w:szCs w:val="28"/>
        </w:rPr>
        <w:t xml:space="preserve">а </w:t>
      </w:r>
      <w:r w:rsidR="006B7713">
        <w:rPr>
          <w:rFonts w:ascii="Times New Roman Tj" w:hAnsi="Times New Roman Tj"/>
          <w:sz w:val="28"/>
          <w:szCs w:val="28"/>
          <w:lang w:val="tg-Cyrl-TJ"/>
        </w:rPr>
        <w:t>«</w:t>
      </w:r>
      <w:r w:rsidR="006B7713">
        <w:rPr>
          <w:rFonts w:ascii="Times New Roman Tj" w:eastAsia="Times New Roman" w:hAnsi="Times New Roman Tj"/>
          <w:bCs/>
          <w:sz w:val="28"/>
          <w:szCs w:val="28"/>
          <w:lang w:val="tg-Cyrl-TJ"/>
        </w:rPr>
        <w:t>Д</w:t>
      </w:r>
      <w:r w:rsidR="006B7713">
        <w:rPr>
          <w:rFonts w:ascii="Times New Roman Tj" w:eastAsia="Times New Roman" w:hAnsi="Times New Roman Tj" w:cs="Times New Roman"/>
          <w:sz w:val="28"/>
          <w:szCs w:val="28"/>
        </w:rPr>
        <w:t xml:space="preserve">оступная </w:t>
      </w:r>
      <w:r w:rsidR="006B7713" w:rsidRPr="00E64C47">
        <w:rPr>
          <w:rFonts w:ascii="Times New Roman Tj" w:eastAsia="Times New Roman" w:hAnsi="Times New Roman Tj" w:cs="Times New Roman"/>
          <w:sz w:val="28"/>
          <w:szCs w:val="28"/>
        </w:rPr>
        <w:t>среда</w:t>
      </w:r>
      <w:r w:rsidR="006B7713">
        <w:rPr>
          <w:rFonts w:ascii="Times New Roman Tj" w:hAnsi="Times New Roman Tj"/>
          <w:sz w:val="28"/>
          <w:szCs w:val="28"/>
          <w:lang w:val="tg-Cyrl-TJ"/>
        </w:rPr>
        <w:t xml:space="preserve">» </w:t>
      </w:r>
      <w:r w:rsidRPr="00E64C47">
        <w:rPr>
          <w:rFonts w:ascii="Times New Roman Tj" w:hAnsi="Times New Roman Tj" w:cs="Times New Roman"/>
          <w:sz w:val="28"/>
          <w:szCs w:val="28"/>
        </w:rPr>
        <w:t>на 20</w:t>
      </w:r>
      <w:r w:rsidR="000F12FC" w:rsidRPr="00E64C47">
        <w:rPr>
          <w:rFonts w:ascii="Times New Roman Tj" w:hAnsi="Times New Roman Tj" w:cs="Times New Roman"/>
          <w:sz w:val="28"/>
          <w:szCs w:val="28"/>
        </w:rPr>
        <w:t>2</w:t>
      </w:r>
      <w:r w:rsidR="00AF0EF5" w:rsidRPr="00E64C47">
        <w:rPr>
          <w:rFonts w:ascii="Times New Roman Tj" w:hAnsi="Times New Roman Tj" w:cs="Times New Roman"/>
          <w:sz w:val="28"/>
          <w:szCs w:val="28"/>
        </w:rPr>
        <w:t>1</w:t>
      </w:r>
      <w:r w:rsidRPr="00E64C47">
        <w:rPr>
          <w:rFonts w:ascii="Times New Roman Tj" w:hAnsi="Times New Roman Tj" w:cs="Times New Roman"/>
          <w:sz w:val="28"/>
          <w:szCs w:val="28"/>
        </w:rPr>
        <w:t>-202</w:t>
      </w:r>
      <w:r w:rsidR="00AF0EF5" w:rsidRPr="00E64C47">
        <w:rPr>
          <w:rFonts w:ascii="Times New Roman Tj" w:hAnsi="Times New Roman Tj" w:cs="Times New Roman"/>
          <w:sz w:val="28"/>
          <w:szCs w:val="28"/>
        </w:rPr>
        <w:t>5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год</w:t>
      </w:r>
      <w:r w:rsidR="006B7713">
        <w:rPr>
          <w:rFonts w:ascii="Times New Roman Tj" w:hAnsi="Times New Roman Tj" w:cs="Times New Roman"/>
          <w:sz w:val="28"/>
          <w:szCs w:val="28"/>
        </w:rPr>
        <w:t>ы (далее-Программа) разработана</w:t>
      </w:r>
      <w:r w:rsidR="00ED31CE">
        <w:rPr>
          <w:rFonts w:ascii="Times New Roman Tj" w:hAnsi="Times New Roman Tj" w:cs="Times New Roman"/>
          <w:sz w:val="28"/>
          <w:szCs w:val="28"/>
        </w:rPr>
        <w:t xml:space="preserve"> </w:t>
      </w:r>
      <w:r w:rsidR="00001F3D">
        <w:rPr>
          <w:rFonts w:ascii="Times New Roman Tj" w:hAnsi="Times New Roman Tj" w:cs="Times New Roman"/>
          <w:sz w:val="28"/>
          <w:szCs w:val="28"/>
        </w:rPr>
        <w:t>для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развити</w:t>
      </w:r>
      <w:r w:rsidR="00001F3D">
        <w:rPr>
          <w:rFonts w:ascii="Times New Roman Tj" w:hAnsi="Times New Roman Tj" w:cs="Times New Roman"/>
          <w:sz w:val="28"/>
          <w:szCs w:val="28"/>
        </w:rPr>
        <w:t>я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мер социальной поддержки инвалидов</w:t>
      </w:r>
      <w:r w:rsidR="006B7713">
        <w:rPr>
          <w:rFonts w:ascii="Times New Roman Tj" w:hAnsi="Times New Roman Tj" w:cs="Times New Roman"/>
          <w:sz w:val="28"/>
          <w:szCs w:val="28"/>
        </w:rPr>
        <w:t xml:space="preserve">, </w:t>
      </w:r>
      <w:r w:rsidRPr="00E64C47">
        <w:rPr>
          <w:rFonts w:ascii="Times New Roman Tj" w:hAnsi="Times New Roman Tj" w:cs="Times New Roman"/>
          <w:sz w:val="28"/>
          <w:szCs w:val="28"/>
        </w:rPr>
        <w:t>создани</w:t>
      </w:r>
      <w:r w:rsidR="00001F3D">
        <w:rPr>
          <w:rFonts w:ascii="Times New Roman Tj" w:hAnsi="Times New Roman Tj" w:cs="Times New Roman"/>
          <w:sz w:val="28"/>
          <w:szCs w:val="28"/>
        </w:rPr>
        <w:t>я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им равных возможностей для участия в </w:t>
      </w:r>
      <w:r w:rsidR="007207AE">
        <w:rPr>
          <w:rFonts w:ascii="Times New Roman Tj" w:hAnsi="Times New Roman Tj" w:cs="Times New Roman"/>
          <w:sz w:val="28"/>
          <w:szCs w:val="28"/>
        </w:rPr>
        <w:t xml:space="preserve">общественной </w:t>
      </w:r>
      <w:r w:rsidR="007207AE" w:rsidRPr="00E64C47">
        <w:rPr>
          <w:rFonts w:ascii="Times New Roman Tj" w:hAnsi="Times New Roman Tj" w:cs="Times New Roman"/>
          <w:sz w:val="28"/>
          <w:szCs w:val="28"/>
        </w:rPr>
        <w:t>жизни</w:t>
      </w:r>
      <w:r w:rsidR="007207AE">
        <w:rPr>
          <w:rFonts w:ascii="Times New Roman Tj" w:hAnsi="Times New Roman Tj" w:cs="Times New Roman"/>
          <w:sz w:val="28"/>
          <w:szCs w:val="28"/>
        </w:rPr>
        <w:t xml:space="preserve"> </w:t>
      </w:r>
      <w:r w:rsidR="00ED31CE">
        <w:rPr>
          <w:rFonts w:ascii="Times New Roman Tj" w:hAnsi="Times New Roman Tj" w:cs="Times New Roman"/>
          <w:sz w:val="28"/>
          <w:szCs w:val="28"/>
        </w:rPr>
        <w:t xml:space="preserve">и </w:t>
      </w:r>
      <w:r w:rsidR="006B7713">
        <w:rPr>
          <w:rFonts w:ascii="Times New Roman Tj" w:hAnsi="Times New Roman Tj" w:cs="Times New Roman"/>
          <w:sz w:val="28"/>
          <w:szCs w:val="28"/>
        </w:rPr>
        <w:t>повышени</w:t>
      </w:r>
      <w:r w:rsidR="00001F3D">
        <w:rPr>
          <w:rFonts w:ascii="Times New Roman Tj" w:hAnsi="Times New Roman Tj" w:cs="Times New Roman"/>
          <w:sz w:val="28"/>
          <w:szCs w:val="28"/>
        </w:rPr>
        <w:t>я</w:t>
      </w:r>
      <w:r w:rsidR="006B7713">
        <w:rPr>
          <w:rFonts w:ascii="Times New Roman Tj" w:hAnsi="Times New Roman Tj" w:cs="Times New Roman"/>
          <w:sz w:val="28"/>
          <w:szCs w:val="28"/>
        </w:rPr>
        <w:t xml:space="preserve"> уровня </w:t>
      </w:r>
      <w:r w:rsidRPr="00E64C47">
        <w:rPr>
          <w:rFonts w:ascii="Times New Roman Tj" w:hAnsi="Times New Roman Tj" w:cs="Times New Roman"/>
          <w:sz w:val="28"/>
          <w:szCs w:val="28"/>
        </w:rPr>
        <w:t>их жизни.</w:t>
      </w:r>
    </w:p>
    <w:p w:rsidR="00004137" w:rsidRPr="00E64C47" w:rsidRDefault="000C3ED1" w:rsidP="00D321A3">
      <w:pPr>
        <w:pStyle w:val="dname"/>
        <w:spacing w:before="0" w:beforeAutospacing="0" w:after="0" w:afterAutospacing="0"/>
        <w:ind w:right="139" w:firstLine="567"/>
        <w:jc w:val="both"/>
        <w:rPr>
          <w:rFonts w:ascii="Times New Roman Tj" w:hAnsi="Times New Roman Tj"/>
          <w:sz w:val="28"/>
          <w:szCs w:val="28"/>
        </w:rPr>
      </w:pPr>
      <w:r w:rsidRPr="00E64C47">
        <w:rPr>
          <w:rFonts w:ascii="Times New Roman Tj" w:hAnsi="Times New Roman Tj"/>
          <w:sz w:val="28"/>
          <w:szCs w:val="28"/>
        </w:rPr>
        <w:t>2. Программа определяет цели, задачи, приоритеты и меры по обеспечению беспрепятственного доступа инвалидов к объектам социальной инфраструктуры (жилым, общественным и производственным зданиям, спортивным сооружениям, местам отдыха, культурно-просветительным и другим объе</w:t>
      </w:r>
      <w:r w:rsidR="007207AE">
        <w:rPr>
          <w:rFonts w:ascii="Times New Roman Tj" w:hAnsi="Times New Roman Tj"/>
          <w:sz w:val="28"/>
          <w:szCs w:val="28"/>
        </w:rPr>
        <w:t>ктам и учреждениям), а также правила</w:t>
      </w:r>
      <w:r w:rsidRPr="00E64C47">
        <w:rPr>
          <w:rFonts w:ascii="Times New Roman Tj" w:hAnsi="Times New Roman Tj"/>
          <w:sz w:val="28"/>
          <w:szCs w:val="28"/>
        </w:rPr>
        <w:t xml:space="preserve"> беспрепятственного пользования </w:t>
      </w:r>
      <w:r w:rsidR="007207AE">
        <w:rPr>
          <w:rFonts w:ascii="Times New Roman Tj" w:hAnsi="Times New Roman Tj"/>
          <w:sz w:val="28"/>
          <w:szCs w:val="28"/>
        </w:rPr>
        <w:t xml:space="preserve">ими </w:t>
      </w:r>
      <w:r w:rsidRPr="00E64C47">
        <w:rPr>
          <w:rFonts w:ascii="Times New Roman Tj" w:hAnsi="Times New Roman Tj"/>
          <w:sz w:val="28"/>
          <w:szCs w:val="28"/>
        </w:rPr>
        <w:t>железнодорожным, воздушным, междугородним автомобильным транспортом и всеми видами городского и пригородного пассажирского транспорта, средствами связи и информации.</w:t>
      </w:r>
    </w:p>
    <w:p w:rsidR="00001F3D" w:rsidRPr="00582BAB" w:rsidRDefault="009632A9" w:rsidP="00582BAB">
      <w:pPr>
        <w:pStyle w:val="dname"/>
        <w:spacing w:before="0" w:beforeAutospacing="0" w:after="0" w:afterAutospacing="0"/>
        <w:ind w:right="139" w:firstLine="567"/>
        <w:jc w:val="both"/>
        <w:rPr>
          <w:rFonts w:ascii="Times New Roman Tj" w:hAnsi="Times New Roman Tj"/>
          <w:sz w:val="28"/>
          <w:szCs w:val="28"/>
        </w:rPr>
      </w:pPr>
      <w:r w:rsidRPr="00E64C47">
        <w:rPr>
          <w:rFonts w:ascii="Times New Roman Tj" w:hAnsi="Times New Roman Tj"/>
          <w:sz w:val="28"/>
          <w:szCs w:val="28"/>
        </w:rPr>
        <w:t xml:space="preserve">3. Создание доступной для инвалидов среды жизнедеятельности является </w:t>
      </w:r>
      <w:r w:rsidR="00001F3D">
        <w:rPr>
          <w:rFonts w:ascii="Times New Roman Tj" w:hAnsi="Times New Roman Tj"/>
          <w:sz w:val="28"/>
          <w:szCs w:val="28"/>
        </w:rPr>
        <w:t>одним из направлений</w:t>
      </w:r>
      <w:r w:rsidRPr="00E64C47">
        <w:rPr>
          <w:rFonts w:ascii="Times New Roman Tj" w:hAnsi="Times New Roman Tj"/>
          <w:sz w:val="28"/>
          <w:szCs w:val="28"/>
        </w:rPr>
        <w:t xml:space="preserve"> государственной политики, практические результаты которой должны обеспечить инвалидам равные с другими гражданами возможности во всех сферах жизни.</w:t>
      </w:r>
    </w:p>
    <w:p w:rsidR="009632A9" w:rsidRPr="00E64C47" w:rsidRDefault="009632A9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4. Программа направлена на р</w:t>
      </w:r>
      <w:r w:rsidR="007207AE">
        <w:rPr>
          <w:rFonts w:ascii="Times New Roman Tj" w:hAnsi="Times New Roman Tj" w:cs="Times New Roman"/>
          <w:sz w:val="28"/>
          <w:szCs w:val="28"/>
        </w:rPr>
        <w:t xml:space="preserve">еализацию требований нормативных </w:t>
      </w:r>
      <w:r w:rsidR="00ED31CE">
        <w:rPr>
          <w:rFonts w:ascii="Times New Roman Tj" w:hAnsi="Times New Roman Tj" w:cs="Times New Roman"/>
          <w:sz w:val="28"/>
          <w:szCs w:val="28"/>
        </w:rPr>
        <w:t xml:space="preserve">правовых актов и нормативных 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технических документов  по 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обеспечению </w:t>
      </w:r>
      <w:r w:rsidR="007207AE">
        <w:rPr>
          <w:rFonts w:ascii="Times New Roman Tj" w:hAnsi="Times New Roman Tj" w:cs="Times New Roman"/>
          <w:sz w:val="28"/>
          <w:szCs w:val="28"/>
        </w:rPr>
        <w:t xml:space="preserve">доступна </w:t>
      </w:r>
      <w:r w:rsidRPr="00E64C47">
        <w:rPr>
          <w:rFonts w:ascii="Times New Roman Tj" w:hAnsi="Times New Roman Tj" w:cs="Times New Roman"/>
          <w:sz w:val="28"/>
          <w:szCs w:val="28"/>
        </w:rPr>
        <w:t>инвалидов к объектам социальной инфраструктуры (жилым, общественным и производственным зданиям и сооружениям, включая сооружения транспорта, места отдыха и ряд других) и созданию для инвалидов условий жизнедеятельности, равных с остальными категориями населения при разработке, согласовании и утверждении проектной документации на их строительство и реконструкцию, а также регламентированию основ взаимодействия участников инвестиционного процесса в области проектирования, строительства, реконструкции и эксплуатации объектов социальной инфраструктуры, социальной адаптации, реабилитации и интеграции инвалидов в общество.</w:t>
      </w:r>
    </w:p>
    <w:p w:rsidR="001D5D14" w:rsidRPr="00E64C47" w:rsidRDefault="00582BAB" w:rsidP="001D5D14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>5</w:t>
      </w:r>
      <w:r w:rsidR="001D5D14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. Целью п</w:t>
      </w:r>
      <w:r w:rsidR="001D5D14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рограммы является создание </w:t>
      </w:r>
      <w:r w:rsidR="001D5D14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доступной среды </w:t>
      </w:r>
      <w:r w:rsidR="001D5D14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для </w:t>
      </w:r>
      <w:r w:rsidR="001D5D14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жизнедеятельности</w:t>
      </w:r>
      <w:r w:rsidR="001D5D14" w:rsidRPr="004818D3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</w:t>
      </w:r>
      <w:r w:rsidR="001D5D14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инвалидов.</w:t>
      </w: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</w:t>
      </w:r>
      <w:r w:rsidR="00EC78CB">
        <w:rPr>
          <w:rFonts w:ascii="Times New Roman Tj" w:eastAsia="Times New Roman" w:hAnsi="Times New Roman Tj" w:cs="Times New Roman"/>
          <w:sz w:val="28"/>
          <w:szCs w:val="28"/>
        </w:rPr>
        <w:t>В</w:t>
      </w:r>
      <w:r w:rsidR="004D1789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4D1789">
        <w:rPr>
          <w:rFonts w:ascii="Times New Roman Tj" w:eastAsia="Times New Roman" w:hAnsi="Times New Roman Tj" w:cs="Times New Roman"/>
          <w:sz w:val="28"/>
          <w:szCs w:val="28"/>
        </w:rPr>
        <w:t>п</w:t>
      </w:r>
      <w:r w:rsidR="004D1789" w:rsidRPr="00E64C47">
        <w:rPr>
          <w:rFonts w:ascii="Times New Roman Tj" w:eastAsia="Times New Roman" w:hAnsi="Times New Roman Tj" w:cs="Times New Roman"/>
          <w:sz w:val="28"/>
          <w:szCs w:val="28"/>
        </w:rPr>
        <w:t>рограмм</w:t>
      </w:r>
      <w:r w:rsidR="00EC78CB">
        <w:rPr>
          <w:rFonts w:ascii="Times New Roman Tj" w:eastAsia="Times New Roman" w:hAnsi="Times New Roman Tj" w:cs="Times New Roman"/>
          <w:sz w:val="28"/>
          <w:szCs w:val="28"/>
        </w:rPr>
        <w:t>е</w:t>
      </w:r>
      <w:r w:rsidR="004D1789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EC78CB" w:rsidRPr="00E64C47">
        <w:rPr>
          <w:rFonts w:ascii="Times New Roman Tj" w:eastAsia="Times New Roman" w:hAnsi="Times New Roman Tj" w:cs="Times New Roman"/>
          <w:sz w:val="28"/>
          <w:szCs w:val="28"/>
        </w:rPr>
        <w:t>среднесрочный период</w:t>
      </w:r>
      <w:r w:rsidR="00EC78CB">
        <w:rPr>
          <w:rFonts w:ascii="Times New Roman Tj" w:eastAsia="Times New Roman" w:hAnsi="Times New Roman Tj" w:cs="Times New Roman"/>
          <w:sz w:val="28"/>
          <w:szCs w:val="28"/>
        </w:rPr>
        <w:t>,</w:t>
      </w:r>
      <w:r w:rsidR="00EC78CB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организационные и финансовые ресурсы</w:t>
      </w:r>
      <w:r w:rsidR="00EC78CB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EC78CB" w:rsidRPr="00E64C47">
        <w:rPr>
          <w:rFonts w:ascii="Times New Roman Tj" w:eastAsia="Times New Roman" w:hAnsi="Times New Roman Tj" w:cs="Times New Roman"/>
          <w:sz w:val="28"/>
          <w:szCs w:val="28"/>
        </w:rPr>
        <w:t>сконцентрир</w:t>
      </w:r>
      <w:r w:rsidR="00EC78CB">
        <w:rPr>
          <w:rFonts w:ascii="Times New Roman Tj" w:eastAsia="Times New Roman" w:hAnsi="Times New Roman Tj" w:cs="Times New Roman"/>
          <w:sz w:val="28"/>
          <w:szCs w:val="28"/>
        </w:rPr>
        <w:t>уются, и будет обеспечен</w:t>
      </w:r>
      <w:r w:rsidR="004D1789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комплексный подход к решению проблем интеграции и </w:t>
      </w:r>
      <w:r w:rsidR="004D1789" w:rsidRPr="00E64C47">
        <w:rPr>
          <w:rFonts w:ascii="Times New Roman Tj" w:eastAsia="Times New Roman" w:hAnsi="Times New Roman Tj" w:cs="Times New Roman"/>
          <w:sz w:val="28"/>
          <w:szCs w:val="28"/>
        </w:rPr>
        <w:lastRenderedPageBreak/>
        <w:t>социализации инвалидов</w:t>
      </w:r>
      <w:r w:rsidR="00EC78CB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4D1789">
        <w:rPr>
          <w:rFonts w:ascii="Times New Roman Tj" w:hAnsi="Times New Roman Tj" w:cs="Times New Roman"/>
          <w:sz w:val="28"/>
          <w:szCs w:val="28"/>
        </w:rPr>
        <w:t xml:space="preserve"> </w:t>
      </w:r>
      <w:r>
        <w:rPr>
          <w:rFonts w:ascii="Times New Roman Tj" w:hAnsi="Times New Roman Tj" w:cs="Times New Roman"/>
          <w:sz w:val="28"/>
          <w:szCs w:val="28"/>
        </w:rPr>
        <w:t xml:space="preserve">Посредством программы будет </w:t>
      </w:r>
      <w:r w:rsidR="004D1789">
        <w:rPr>
          <w:rFonts w:ascii="Times New Roman Tj" w:hAnsi="Times New Roman Tj" w:cs="Times New Roman"/>
          <w:sz w:val="28"/>
          <w:szCs w:val="28"/>
        </w:rPr>
        <w:t>обеспеч</w:t>
      </w:r>
      <w:r>
        <w:rPr>
          <w:rFonts w:ascii="Times New Roman Tj" w:hAnsi="Times New Roman Tj" w:cs="Times New Roman"/>
          <w:sz w:val="28"/>
          <w:szCs w:val="28"/>
        </w:rPr>
        <w:t>ена</w:t>
      </w:r>
      <w:r w:rsidR="004D1789">
        <w:rPr>
          <w:rFonts w:ascii="Times New Roman Tj" w:hAnsi="Times New Roman Tj" w:cs="Times New Roman"/>
          <w:sz w:val="28"/>
          <w:szCs w:val="28"/>
        </w:rPr>
        <w:t xml:space="preserve"> доступность</w:t>
      </w:r>
      <w:r w:rsidR="004D1789" w:rsidRPr="00E64C47">
        <w:rPr>
          <w:rFonts w:ascii="Times New Roman Tj" w:hAnsi="Times New Roman Tj" w:cs="Times New Roman"/>
          <w:sz w:val="28"/>
          <w:szCs w:val="28"/>
        </w:rPr>
        <w:t xml:space="preserve"> инвалидов</w:t>
      </w:r>
      <w:r w:rsidR="004D1789">
        <w:rPr>
          <w:rFonts w:ascii="Times New Roman Tj" w:hAnsi="Times New Roman Tj" w:cs="Times New Roman"/>
          <w:sz w:val="28"/>
          <w:szCs w:val="28"/>
        </w:rPr>
        <w:t xml:space="preserve"> к объектам</w:t>
      </w:r>
      <w:r w:rsidR="004D1789" w:rsidRPr="00E64C47">
        <w:rPr>
          <w:rFonts w:ascii="Times New Roman Tj" w:hAnsi="Times New Roman Tj" w:cs="Times New Roman"/>
          <w:sz w:val="28"/>
          <w:szCs w:val="28"/>
        </w:rPr>
        <w:t xml:space="preserve"> социальной, транспортной и инженерной инфраструктуры и </w:t>
      </w:r>
      <w:r w:rsidR="004D1789">
        <w:rPr>
          <w:rFonts w:ascii="Times New Roman Tj" w:hAnsi="Times New Roman Tj" w:cs="Times New Roman"/>
          <w:sz w:val="28"/>
          <w:szCs w:val="28"/>
        </w:rPr>
        <w:t xml:space="preserve">услуг, </w:t>
      </w:r>
      <w:r w:rsidR="004D1789" w:rsidRPr="00E64C47">
        <w:rPr>
          <w:rFonts w:ascii="Times New Roman Tj" w:hAnsi="Times New Roman Tj" w:cs="Times New Roman"/>
          <w:sz w:val="28"/>
          <w:szCs w:val="28"/>
        </w:rPr>
        <w:t>повышение уровн</w:t>
      </w:r>
      <w:r w:rsidR="00EC78CB">
        <w:rPr>
          <w:rFonts w:ascii="Times New Roman Tj" w:hAnsi="Times New Roman Tj" w:cs="Times New Roman"/>
          <w:sz w:val="28"/>
          <w:szCs w:val="28"/>
        </w:rPr>
        <w:t>я и качества их жизни.</w:t>
      </w:r>
    </w:p>
    <w:p w:rsidR="001D5D14" w:rsidRPr="00E64C47" w:rsidRDefault="00EC78CB" w:rsidP="001D5D14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>6</w:t>
      </w:r>
      <w:r w:rsidR="001D5D14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. Задачи программы:</w:t>
      </w:r>
    </w:p>
    <w:p w:rsidR="001D5D14" w:rsidRPr="00E64C47" w:rsidRDefault="001D5D14" w:rsidP="001D5D14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нормативное 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правовое сопровождение формирования доступной для инвалидов социальной, транспортной и инженерной инфраструктуры, формирование системы мониторинга и контроль за обеспечением доступности для инвалидов социальной и транспортной инфраструктуры;</w:t>
      </w:r>
    </w:p>
    <w:p w:rsidR="001D5D14" w:rsidRPr="00E64C47" w:rsidRDefault="001D5D14" w:rsidP="001D5D14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адаптация объектов социальной, транспортной и инженерной инфраструктуры для беспрепятственного доступа и получения услуг инвалидами, с учетом их особых потребностей исходя из основных ограничений жизнедеятельности;</w:t>
      </w:r>
    </w:p>
    <w:p w:rsidR="001D5D14" w:rsidRPr="00E64C47" w:rsidRDefault="001D5D14" w:rsidP="001D5D14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адаптация </w:t>
      </w: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>и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нтернет-ресурсов и устройств связи, а также предоставление услуг в сфере информатизации и связи;</w:t>
      </w:r>
    </w:p>
    <w:p w:rsidR="001D5D14" w:rsidRPr="00E64C47" w:rsidRDefault="001D5D14" w:rsidP="001D5D14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формирование толерантного отношения общества к людям с ограниченными возможностями.</w:t>
      </w:r>
    </w:p>
    <w:p w:rsidR="00EC78CB" w:rsidRDefault="00EC78CB" w:rsidP="009B6441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7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 xml:space="preserve">. </w:t>
      </w:r>
      <w:r w:rsidR="009B6441">
        <w:rPr>
          <w:rFonts w:ascii="Times New Roman Tj" w:hAnsi="Times New Roman Tj" w:cs="Times New Roman"/>
          <w:sz w:val="28"/>
          <w:szCs w:val="28"/>
        </w:rPr>
        <w:t>Посредством программы определяется решение следующих вопросов в обеспечении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 xml:space="preserve"> доступной среды для жизнедеятельности инвалид</w:t>
      </w:r>
      <w:r w:rsidR="008B37CA">
        <w:rPr>
          <w:rFonts w:ascii="Times New Roman Tj" w:hAnsi="Times New Roman Tj" w:cs="Times New Roman"/>
          <w:sz w:val="28"/>
          <w:szCs w:val="28"/>
        </w:rPr>
        <w:t>ов в Республике Таджикистан</w:t>
      </w:r>
      <w:r>
        <w:rPr>
          <w:rFonts w:ascii="Times New Roman Tj" w:hAnsi="Times New Roman Tj" w:cs="Times New Roman"/>
          <w:sz w:val="28"/>
          <w:szCs w:val="28"/>
        </w:rPr>
        <w:t>:</w:t>
      </w:r>
    </w:p>
    <w:p w:rsidR="008873EB" w:rsidRPr="00E64C47" w:rsidRDefault="008B37CA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-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 xml:space="preserve"> недостатки и несовершенство законодательного и нормативного регулирования на различных уровнях; </w:t>
      </w:r>
    </w:p>
    <w:p w:rsidR="008873EB" w:rsidRPr="00E64C47" w:rsidRDefault="008873E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 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>отсутствие доступной регламентирующей документации;</w:t>
      </w:r>
    </w:p>
    <w:p w:rsidR="008873EB" w:rsidRPr="00E64C47" w:rsidRDefault="008873E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 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 xml:space="preserve">отсутствие либо неэффективность координации и взаимодействия органов </w:t>
      </w:r>
      <w:r w:rsidR="00A5471C">
        <w:rPr>
          <w:rFonts w:ascii="Times New Roman Tj" w:hAnsi="Times New Roman Tj" w:cs="Times New Roman"/>
          <w:sz w:val="28"/>
          <w:szCs w:val="28"/>
        </w:rPr>
        <w:t>государственной власти, органов</w:t>
      </w:r>
      <w:r w:rsidR="00A5471C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="008B37CA">
        <w:rPr>
          <w:rFonts w:ascii="Times New Roman Tj" w:hAnsi="Times New Roman Tj" w:cs="Times New Roman"/>
          <w:sz w:val="28"/>
          <w:szCs w:val="28"/>
        </w:rPr>
        <w:t>самоуправления</w:t>
      </w:r>
      <w:r w:rsidR="00A5471C">
        <w:rPr>
          <w:rFonts w:ascii="Times New Roman Tj" w:hAnsi="Times New Roman Tj" w:cs="Times New Roman"/>
          <w:sz w:val="28"/>
          <w:szCs w:val="28"/>
          <w:lang w:val="tg-Cyrl-TJ"/>
        </w:rPr>
        <w:t xml:space="preserve"> поселка и сел</w:t>
      </w:r>
      <w:r w:rsidR="008B37CA">
        <w:rPr>
          <w:rFonts w:ascii="Times New Roman Tj" w:hAnsi="Times New Roman Tj" w:cs="Times New Roman"/>
          <w:sz w:val="28"/>
          <w:szCs w:val="28"/>
        </w:rPr>
        <w:t xml:space="preserve">, предпринимательства 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 xml:space="preserve">и общественных организаций инвалидов по созданию доступной среды, в том числе при реализации программ и отдельных мероприятий; </w:t>
      </w:r>
    </w:p>
    <w:p w:rsidR="002C27BB" w:rsidRPr="00E64C47" w:rsidRDefault="008873E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 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 xml:space="preserve">разобщенность действий; </w:t>
      </w:r>
    </w:p>
    <w:p w:rsidR="009632A9" w:rsidRPr="00E64C47" w:rsidRDefault="002C27B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- </w:t>
      </w:r>
      <w:r w:rsidR="009B6441">
        <w:rPr>
          <w:rFonts w:ascii="Times New Roman Tj" w:hAnsi="Times New Roman Tj" w:cs="Times New Roman"/>
          <w:sz w:val="28"/>
          <w:szCs w:val="28"/>
        </w:rPr>
        <w:t>низкий</w:t>
      </w:r>
      <w:r w:rsidR="008B37CA">
        <w:rPr>
          <w:rFonts w:ascii="Times New Roman Tj" w:hAnsi="Times New Roman Tj" w:cs="Times New Roman"/>
          <w:sz w:val="28"/>
          <w:szCs w:val="28"/>
        </w:rPr>
        <w:t xml:space="preserve"> уров</w:t>
      </w:r>
      <w:r w:rsidR="009B6441">
        <w:rPr>
          <w:rFonts w:ascii="Times New Roman Tj" w:hAnsi="Times New Roman Tj" w:cs="Times New Roman"/>
          <w:sz w:val="28"/>
          <w:szCs w:val="28"/>
        </w:rPr>
        <w:t>е</w:t>
      </w:r>
      <w:r w:rsidR="008B37CA">
        <w:rPr>
          <w:rFonts w:ascii="Times New Roman Tj" w:hAnsi="Times New Roman Tj" w:cs="Times New Roman"/>
          <w:sz w:val="28"/>
          <w:szCs w:val="28"/>
        </w:rPr>
        <w:t>н</w:t>
      </w:r>
      <w:r w:rsidR="009B6441">
        <w:rPr>
          <w:rFonts w:ascii="Times New Roman Tj" w:hAnsi="Times New Roman Tj" w:cs="Times New Roman"/>
          <w:sz w:val="28"/>
          <w:szCs w:val="28"/>
        </w:rPr>
        <w:t>ь</w:t>
      </w:r>
      <w:r w:rsidR="008B37CA">
        <w:rPr>
          <w:rFonts w:ascii="Times New Roman Tj" w:hAnsi="Times New Roman Tj" w:cs="Times New Roman"/>
          <w:sz w:val="28"/>
          <w:szCs w:val="28"/>
        </w:rPr>
        <w:t xml:space="preserve"> осведомленности 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>и мал</w:t>
      </w:r>
      <w:r w:rsidR="009B6441">
        <w:rPr>
          <w:rFonts w:ascii="Times New Roman Tj" w:hAnsi="Times New Roman Tj" w:cs="Times New Roman"/>
          <w:sz w:val="28"/>
          <w:szCs w:val="28"/>
        </w:rPr>
        <w:t>ая</w:t>
      </w:r>
      <w:r w:rsidR="009632A9" w:rsidRPr="00E64C47">
        <w:rPr>
          <w:rFonts w:ascii="Times New Roman Tj" w:hAnsi="Times New Roman Tj" w:cs="Times New Roman"/>
          <w:sz w:val="28"/>
          <w:szCs w:val="28"/>
        </w:rPr>
        <w:t xml:space="preserve"> активность населения.</w:t>
      </w:r>
    </w:p>
    <w:p w:rsidR="00F25678" w:rsidRPr="00E64C47" w:rsidRDefault="00F25678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</w:p>
    <w:p w:rsidR="00004137" w:rsidRPr="00E64C47" w:rsidRDefault="00004137" w:rsidP="00D321A3">
      <w:pPr>
        <w:spacing w:after="0" w:line="240" w:lineRule="auto"/>
        <w:ind w:right="139" w:firstLine="567"/>
        <w:jc w:val="center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2. ХАРАКТЕРИСТИКА И АНАЛИЗ СОСТОЯНИЯ ПРОБЛЕМЫ</w:t>
      </w:r>
    </w:p>
    <w:p w:rsidR="000C3ED1" w:rsidRPr="00E64C47" w:rsidRDefault="00DE03B6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>
        <w:rPr>
          <w:rFonts w:ascii="Times New Roman Tj" w:hAnsi="Times New Roman Tj"/>
          <w:szCs w:val="28"/>
        </w:rPr>
        <w:t>8</w:t>
      </w:r>
      <w:r w:rsidR="000C3ED1" w:rsidRPr="00E64C47">
        <w:rPr>
          <w:rFonts w:ascii="Times New Roman Tj" w:hAnsi="Times New Roman Tj"/>
          <w:szCs w:val="28"/>
        </w:rPr>
        <w:t>. Важнейшими условием и средством обеспечения инвалидов равными с другими гражданами возможностями участия в жизни общества является формирование доступной сре</w:t>
      </w:r>
      <w:r w:rsidR="00D5153D">
        <w:rPr>
          <w:rFonts w:ascii="Times New Roman Tj" w:hAnsi="Times New Roman Tj"/>
          <w:szCs w:val="28"/>
        </w:rPr>
        <w:t xml:space="preserve">ды жизнедеятельности инвалидов в том числе </w:t>
      </w:r>
      <w:r w:rsidR="000C3ED1" w:rsidRPr="00E64C47">
        <w:rPr>
          <w:rFonts w:ascii="Times New Roman Tj" w:hAnsi="Times New Roman Tj"/>
          <w:szCs w:val="28"/>
        </w:rPr>
        <w:t>беспрепятственного доступа инвалидов к объектам социальной инфраструктуры, беспрепятственного пользования всеми видами городского и пригородного пассажирского транспорта, средствами связи и информации.</w:t>
      </w:r>
    </w:p>
    <w:p w:rsidR="000C3ED1" w:rsidRPr="00E64C47" w:rsidRDefault="00DE03B6" w:rsidP="00D321A3">
      <w:pPr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9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. Доступная среда жизнедеятельности является ключевым условием интеграции инвалидов в общество. Способность инвалидов быть независимыми экономическими субъектами, участвовать в политической, культурной и социальной жизни общества отражает уровень реализации их прав как граждан социального государства, создает предпосылки для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lastRenderedPageBreak/>
        <w:t>реализации</w:t>
      </w:r>
      <w:r w:rsidR="00D5153D">
        <w:rPr>
          <w:rFonts w:ascii="Times New Roman Tj" w:hAnsi="Times New Roman Tj" w:cs="Times New Roman"/>
          <w:sz w:val="28"/>
          <w:szCs w:val="28"/>
        </w:rPr>
        <w:t xml:space="preserve"> их потенциала,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ED31CE">
        <w:rPr>
          <w:rFonts w:ascii="Times New Roman Tj" w:hAnsi="Times New Roman Tj" w:cs="Times New Roman"/>
          <w:sz w:val="28"/>
          <w:szCs w:val="28"/>
        </w:rPr>
        <w:t xml:space="preserve">что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способствует социальному и экономическому развитию государства.</w:t>
      </w:r>
    </w:p>
    <w:p w:rsidR="00004137" w:rsidRPr="00E64C47" w:rsidRDefault="00DE03B6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>
        <w:rPr>
          <w:rFonts w:ascii="Times New Roman Tj" w:hAnsi="Times New Roman Tj"/>
          <w:szCs w:val="28"/>
        </w:rPr>
        <w:t>10</w:t>
      </w:r>
      <w:r w:rsidR="00004137" w:rsidRPr="00E64C47">
        <w:rPr>
          <w:rFonts w:ascii="Times New Roman Tj" w:hAnsi="Times New Roman Tj"/>
          <w:szCs w:val="28"/>
        </w:rPr>
        <w:t>.</w:t>
      </w:r>
      <w:r w:rsidR="002C27BB" w:rsidRPr="00E64C47">
        <w:rPr>
          <w:rFonts w:ascii="Times New Roman Tj" w:hAnsi="Times New Roman Tj"/>
          <w:szCs w:val="28"/>
        </w:rPr>
        <w:t> </w:t>
      </w:r>
      <w:r w:rsidR="00004137" w:rsidRPr="00E64C47">
        <w:rPr>
          <w:rFonts w:ascii="Times New Roman Tj" w:hAnsi="Times New Roman Tj"/>
          <w:szCs w:val="28"/>
        </w:rPr>
        <w:t xml:space="preserve">По состоянию на 1 </w:t>
      </w:r>
      <w:r w:rsidR="004F62CF" w:rsidRPr="00E64C47">
        <w:rPr>
          <w:rFonts w:ascii="Times New Roman Tj" w:hAnsi="Times New Roman Tj"/>
          <w:szCs w:val="28"/>
        </w:rPr>
        <w:t>января 2020</w:t>
      </w:r>
      <w:r w:rsidR="00004137" w:rsidRPr="00E64C47">
        <w:rPr>
          <w:rFonts w:ascii="Times New Roman Tj" w:hAnsi="Times New Roman Tj"/>
          <w:szCs w:val="28"/>
        </w:rPr>
        <w:t xml:space="preserve"> года в республике зарегистрированы </w:t>
      </w:r>
      <w:r w:rsidR="004F62CF" w:rsidRPr="00E64C47">
        <w:rPr>
          <w:rFonts w:ascii="Times New Roman Tj" w:hAnsi="Times New Roman Tj"/>
          <w:szCs w:val="28"/>
        </w:rPr>
        <w:t>149709</w:t>
      </w:r>
      <w:r w:rsidR="00004137" w:rsidRPr="00E64C47">
        <w:rPr>
          <w:rFonts w:ascii="Times New Roman Tj" w:hAnsi="Times New Roman Tj"/>
          <w:szCs w:val="28"/>
        </w:rPr>
        <w:t xml:space="preserve"> инвалидов, в том числе </w:t>
      </w:r>
      <w:r w:rsidR="000F12FC" w:rsidRPr="00E64C47">
        <w:rPr>
          <w:rFonts w:ascii="Times New Roman Tj" w:hAnsi="Times New Roman Tj"/>
          <w:szCs w:val="28"/>
        </w:rPr>
        <w:t xml:space="preserve">около </w:t>
      </w:r>
      <w:r w:rsidR="004F62CF" w:rsidRPr="00E64C47">
        <w:rPr>
          <w:rFonts w:ascii="Times New Roman Tj" w:hAnsi="Times New Roman Tj"/>
          <w:szCs w:val="28"/>
        </w:rPr>
        <w:t>28627 детей инвалидов</w:t>
      </w:r>
      <w:r w:rsidR="00D16F9E">
        <w:rPr>
          <w:rFonts w:ascii="Times New Roman Tj" w:hAnsi="Times New Roman Tj"/>
          <w:szCs w:val="28"/>
        </w:rPr>
        <w:t xml:space="preserve">. Из </w:t>
      </w:r>
      <w:r w:rsidR="00004137" w:rsidRPr="00E64C47">
        <w:rPr>
          <w:rFonts w:ascii="Times New Roman Tj" w:hAnsi="Times New Roman Tj"/>
          <w:szCs w:val="28"/>
        </w:rPr>
        <w:t xml:space="preserve">общего количества инвалидов республики выявлено </w:t>
      </w:r>
      <w:r w:rsidR="004F62CF" w:rsidRPr="00E64C47">
        <w:rPr>
          <w:rFonts w:ascii="Times New Roman Tj" w:hAnsi="Times New Roman Tj"/>
          <w:szCs w:val="28"/>
        </w:rPr>
        <w:br/>
      </w:r>
      <w:r w:rsidR="00D16F9E">
        <w:rPr>
          <w:rFonts w:ascii="Times New Roman Tj" w:hAnsi="Times New Roman Tj"/>
          <w:szCs w:val="28"/>
        </w:rPr>
        <w:t>33</w:t>
      </w:r>
      <w:r w:rsidR="00004137" w:rsidRPr="00E64C47">
        <w:rPr>
          <w:rFonts w:ascii="Times New Roman Tj" w:hAnsi="Times New Roman Tj"/>
          <w:szCs w:val="28"/>
        </w:rPr>
        <w:t>00</w:t>
      </w:r>
      <w:r w:rsidR="00D16F9E">
        <w:rPr>
          <w:rFonts w:ascii="Times New Roman Tj" w:hAnsi="Times New Roman Tj"/>
          <w:szCs w:val="28"/>
        </w:rPr>
        <w:t>0 инвалида-колясочника, более 9</w:t>
      </w:r>
      <w:r w:rsidR="00004137" w:rsidRPr="00E64C47">
        <w:rPr>
          <w:rFonts w:ascii="Times New Roman Tj" w:hAnsi="Times New Roman Tj"/>
          <w:szCs w:val="28"/>
        </w:rPr>
        <w:t xml:space="preserve">000 инвалидов по слуху и речи, </w:t>
      </w:r>
      <w:r w:rsidR="004F62CF" w:rsidRPr="00E64C47">
        <w:rPr>
          <w:rFonts w:ascii="Times New Roman Tj" w:hAnsi="Times New Roman Tj"/>
          <w:szCs w:val="28"/>
        </w:rPr>
        <w:br/>
      </w:r>
      <w:r w:rsidR="00D16F9E">
        <w:rPr>
          <w:rFonts w:ascii="Times New Roman Tj" w:hAnsi="Times New Roman Tj"/>
          <w:szCs w:val="28"/>
        </w:rPr>
        <w:t>8</w:t>
      </w:r>
      <w:r w:rsidR="00004137" w:rsidRPr="00E64C47">
        <w:rPr>
          <w:rFonts w:ascii="Times New Roman Tj" w:hAnsi="Times New Roman Tj"/>
          <w:szCs w:val="28"/>
        </w:rPr>
        <w:t>000 инвалидов по зрению.</w:t>
      </w:r>
    </w:p>
    <w:p w:rsidR="00004137" w:rsidRPr="00DE03B6" w:rsidRDefault="00DE03B6" w:rsidP="00D321A3">
      <w:pPr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</w:rPr>
        <w:t>11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>. В Респ</w:t>
      </w:r>
      <w:r w:rsidR="00D16F9E">
        <w:rPr>
          <w:rFonts w:ascii="Times New Roman Tj" w:hAnsi="Times New Roman Tj" w:cs="Times New Roman"/>
          <w:sz w:val="28"/>
          <w:szCs w:val="28"/>
        </w:rPr>
        <w:t>ублик</w:t>
      </w:r>
      <w:r>
        <w:rPr>
          <w:rFonts w:ascii="Times New Roman Tj" w:hAnsi="Times New Roman Tj" w:cs="Times New Roman"/>
          <w:sz w:val="28"/>
          <w:szCs w:val="28"/>
        </w:rPr>
        <w:t>е</w:t>
      </w:r>
      <w:r w:rsidR="00D16F9E">
        <w:rPr>
          <w:rFonts w:ascii="Times New Roman Tj" w:hAnsi="Times New Roman Tj" w:cs="Times New Roman"/>
          <w:sz w:val="28"/>
          <w:szCs w:val="28"/>
        </w:rPr>
        <w:t xml:space="preserve"> Таджикистан 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>для обеспечения формирования доступной среды жизнедеятельности инвалидов</w:t>
      </w:r>
      <w:r>
        <w:rPr>
          <w:rFonts w:ascii="Times New Roman Tj" w:hAnsi="Times New Roman Tj" w:cs="Times New Roman"/>
          <w:sz w:val="28"/>
          <w:szCs w:val="28"/>
        </w:rPr>
        <w:t xml:space="preserve"> создаются условия.</w:t>
      </w:r>
    </w:p>
    <w:p w:rsidR="008A293C" w:rsidRPr="00E64C47" w:rsidRDefault="00EB399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1</w:t>
      </w:r>
      <w:r w:rsidR="00DE03B6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2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. Законодательством Республики Таджикистан, в том числе законами «О социальной защите инвалидов», </w:t>
      </w:r>
      <w:r w:rsidR="00EB7511" w:rsidRPr="00E64C47">
        <w:rPr>
          <w:rFonts w:ascii="Times New Roman Tj" w:eastAsia="Times New Roman" w:hAnsi="Times New Roman Tj" w:cs="Times New Roman"/>
          <w:sz w:val="28"/>
          <w:szCs w:val="28"/>
        </w:rPr>
        <w:t>«</w:t>
      </w:r>
      <w:hyperlink r:id="rId10" w:tooltip="Федеральный закон от 29.12.2012 N 273-ФЗ (ред. от 03.07.2016) &quot;Об образовании в Российской Федерации&quot; (с изм. и доп., вступ. в силу с 01.09.2016){КонсультантПлюс}" w:history="1">
        <w:r w:rsidR="000C3ED1" w:rsidRPr="00E64C47">
          <w:rPr>
            <w:rFonts w:ascii="Times New Roman Tj" w:eastAsia="Times New Roman" w:hAnsi="Times New Roman Tj" w:cs="Times New Roman"/>
            <w:sz w:val="28"/>
            <w:szCs w:val="28"/>
          </w:rPr>
          <w:t>Об образовании</w:t>
        </w:r>
      </w:hyperlink>
      <w:r w:rsidR="00EB7511" w:rsidRPr="00E64C47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="00EB7511" w:rsidRPr="00E64C47">
        <w:rPr>
          <w:rFonts w:ascii="Times New Roman Tj" w:eastAsia="Times New Roman" w:hAnsi="Times New Roman Tj" w:cs="Times New Roman"/>
          <w:sz w:val="28"/>
          <w:szCs w:val="28"/>
        </w:rPr>
        <w:br/>
      </w:r>
      <w:r w:rsidR="00EB7511" w:rsidRPr="00E64C47">
        <w:rPr>
          <w:rFonts w:ascii="Times New Roman Tj" w:hAnsi="Times New Roman Tj"/>
          <w:sz w:val="28"/>
          <w:szCs w:val="28"/>
        </w:rPr>
        <w:t>«</w:t>
      </w:r>
      <w:hyperlink r:id="rId11" w:tooltip="Федеральный закон от 28.12.2013 N 442-ФЗ (ред. от 21.07.2014) &quot;Об основах социального обслуживания граждан в Российской Федерации&quot;{КонсультантПлюс}" w:history="1">
        <w:r w:rsidR="000C3ED1" w:rsidRPr="00E64C47">
          <w:rPr>
            <w:rFonts w:ascii="Times New Roman Tj" w:eastAsia="Times New Roman" w:hAnsi="Times New Roman Tj" w:cs="Times New Roman"/>
            <w:sz w:val="28"/>
            <w:szCs w:val="28"/>
          </w:rPr>
          <w:t>О социальном обслуживании</w:t>
        </w:r>
      </w:hyperlink>
      <w:r w:rsidR="00EB7511" w:rsidRPr="00E64C47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="00EB7511" w:rsidRPr="00E64C47">
        <w:rPr>
          <w:rFonts w:ascii="Times New Roman Tj" w:eastAsia="Times New Roman" w:hAnsi="Times New Roman Tj" w:cs="Times New Roman"/>
          <w:sz w:val="28"/>
          <w:szCs w:val="28"/>
        </w:rPr>
        <w:t>«</w:t>
      </w:r>
      <w:hyperlink r:id="rId12" w:tooltip="Федеральный закон от 04.12.2007 N 329-ФЗ (ред. от 03.07.2016) &quot;О физической культуре и спорте в Российской Федерации&quot;{КонсультантПлюс}" w:history="1">
        <w:r w:rsidR="000C3ED1" w:rsidRPr="00E64C47">
          <w:rPr>
            <w:rFonts w:ascii="Times New Roman Tj" w:eastAsia="Times New Roman" w:hAnsi="Times New Roman Tj" w:cs="Times New Roman"/>
            <w:sz w:val="28"/>
            <w:szCs w:val="28"/>
          </w:rPr>
          <w:t>О физической культуре</w:t>
        </w:r>
      </w:hyperlink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и спорте</w:t>
      </w:r>
      <w:r w:rsidR="00EB7511" w:rsidRPr="00E64C47">
        <w:rPr>
          <w:rFonts w:ascii="Times New Roman Tj" w:eastAsia="Times New Roman" w:hAnsi="Times New Roman Tj" w:cs="Times New Roman"/>
          <w:sz w:val="28"/>
          <w:szCs w:val="28"/>
        </w:rPr>
        <w:t>»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="00EB7511" w:rsidRPr="00E64C47">
        <w:rPr>
          <w:rFonts w:ascii="Times New Roman Tj" w:eastAsia="Times New Roman" w:hAnsi="Times New Roman Tj" w:cs="Times New Roman"/>
          <w:sz w:val="28"/>
          <w:szCs w:val="28"/>
        </w:rPr>
        <w:br/>
        <w:t>«О библиотечном деле»</w:t>
      </w:r>
      <w:r w:rsidR="00D16F9E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Градостроительным </w:t>
      </w:r>
      <w:hyperlink r:id="rId13" w:tooltip="&quot;Градостроительный кодекс Российской Федерации&quot; от 29.12.2004 N 190-ФЗ (ред. от 03.07.2016) (с изм. и доп., вступ. в силу с 01.09.2016){КонсультантПлюс}" w:history="1">
        <w:r w:rsidR="000C3ED1" w:rsidRPr="00E64C47">
          <w:rPr>
            <w:rFonts w:ascii="Times New Roman Tj" w:eastAsia="Times New Roman" w:hAnsi="Times New Roman Tj" w:cs="Times New Roman"/>
            <w:sz w:val="28"/>
            <w:szCs w:val="28"/>
          </w:rPr>
          <w:t>кодекс</w:t>
        </w:r>
      </w:hyperlink>
      <w:r w:rsidR="00DE03B6">
        <w:rPr>
          <w:rFonts w:ascii="Times New Roman Tj" w:eastAsia="Times New Roman" w:hAnsi="Times New Roman Tj" w:cs="Times New Roman"/>
          <w:sz w:val="28"/>
          <w:szCs w:val="28"/>
        </w:rPr>
        <w:t xml:space="preserve">ом и другими нормативными правовыми актами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определены требования к органам государственной власти, органам самоуправления поселков и сел, другим организациям 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 xml:space="preserve">о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созда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нии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услови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й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инвалидам (включая инвалидов, пользующихся креслами-колясками) для беспрепятственного доступа к объектам социальной инфраструктуры, а также для беспрепятственного пользования железнодорожным, воздушным, междугородним автомобильным транспортом и всеми видами городского и пригородного пассажирского транспорта, средствами связи и информации за счёт средств собственников этих объектов. </w:t>
      </w:r>
    </w:p>
    <w:p w:rsidR="00004137" w:rsidRPr="00E64C47" w:rsidRDefault="008A293C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</w:rPr>
        <w:t>1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3</w:t>
      </w:r>
      <w:r w:rsidRPr="00E64C47">
        <w:rPr>
          <w:rFonts w:ascii="Times New Roman Tj" w:eastAsia="Times New Roman" w:hAnsi="Times New Roman Tj" w:cs="Times New Roman"/>
          <w:sz w:val="28"/>
          <w:szCs w:val="28"/>
        </w:rPr>
        <w:t>. </w:t>
      </w:r>
      <w:r w:rsidR="002B682D">
        <w:rPr>
          <w:rFonts w:ascii="Times New Roman Tj" w:eastAsia="Times New Roman" w:hAnsi="Times New Roman Tj" w:cs="Times New Roman"/>
          <w:sz w:val="28"/>
          <w:szCs w:val="28"/>
        </w:rPr>
        <w:t>Законодательство</w:t>
      </w:r>
      <w:r w:rsidR="00ED31CE">
        <w:rPr>
          <w:rFonts w:ascii="Times New Roman Tj" w:eastAsia="Times New Roman" w:hAnsi="Times New Roman Tj" w:cs="Times New Roman"/>
          <w:sz w:val="28"/>
          <w:szCs w:val="28"/>
        </w:rPr>
        <w:t xml:space="preserve"> республики 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также устана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вл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ивает,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что планировка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и застройк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а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городов, других населенных пунктов, формирование жилых районов и зон отдыха, разработк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а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проектных решений на новое строительство и реконструкци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я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зданий, сооружений и их комплексов</w:t>
      </w:r>
      <w:r w:rsidR="002B682D">
        <w:rPr>
          <w:rFonts w:ascii="Times New Roman Tj" w:eastAsia="Times New Roman" w:hAnsi="Times New Roman Tj" w:cs="Times New Roman"/>
          <w:sz w:val="28"/>
          <w:szCs w:val="28"/>
        </w:rPr>
        <w:t xml:space="preserve"> должна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осуществляется с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DE03B6">
        <w:rPr>
          <w:rFonts w:ascii="Times New Roman Tj" w:eastAsia="Times New Roman" w:hAnsi="Times New Roman Tj" w:cs="Times New Roman"/>
          <w:sz w:val="28"/>
          <w:szCs w:val="28"/>
        </w:rPr>
        <w:t>адаптацией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указанных объектов для доступа к ним инвалидов и использования их инвалидами. 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>Кроме того</w:t>
      </w:r>
      <w:r w:rsidR="00D16F9E">
        <w:rPr>
          <w:rFonts w:ascii="Times New Roman Tj" w:hAnsi="Times New Roman Tj" w:cs="Times New Roman"/>
          <w:sz w:val="28"/>
          <w:szCs w:val="28"/>
        </w:rPr>
        <w:t xml:space="preserve">, 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 xml:space="preserve">деятельность, связанную с реализацией требований доступности для инвалидов в Республике Таджикистан </w:t>
      </w:r>
      <w:r w:rsidR="00004137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регулируют многочисленные нормативно-технические документы (технические регламенты, государственные стандарты, строительные нормы и правила и другие</w:t>
      </w:r>
      <w:r w:rsidR="00D16F9E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, соответствующие </w:t>
      </w:r>
      <w:r w:rsidR="00004137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</w:t>
      </w:r>
      <w:r w:rsidR="00D16F9E">
        <w:rPr>
          <w:rFonts w:ascii="Times New Roman Tj" w:hAnsi="Times New Roman Tj" w:cs="Times New Roman"/>
          <w:sz w:val="28"/>
          <w:szCs w:val="28"/>
        </w:rPr>
        <w:t>Перечню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 xml:space="preserve"> нормативных документов </w:t>
      </w:r>
      <w:r w:rsidR="00EB7511" w:rsidRPr="00E64C47">
        <w:rPr>
          <w:rFonts w:ascii="Times New Roman Tj" w:hAnsi="Times New Roman Tj" w:cs="Times New Roman"/>
          <w:sz w:val="28"/>
          <w:szCs w:val="28"/>
        </w:rPr>
        <w:t>в области архитектуры, градостроительства и строительства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 xml:space="preserve"> действующих на те</w:t>
      </w:r>
      <w:r w:rsidR="00D16F9E">
        <w:rPr>
          <w:rFonts w:ascii="Times New Roman Tj" w:hAnsi="Times New Roman Tj" w:cs="Times New Roman"/>
          <w:sz w:val="28"/>
          <w:szCs w:val="28"/>
        </w:rPr>
        <w:t>рритории Республики Таджикистан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 xml:space="preserve">, ежегодно издаваемому </w:t>
      </w:r>
      <w:r w:rsidR="00013008" w:rsidRPr="00E64C47">
        <w:rPr>
          <w:rFonts w:ascii="Times New Roman Tj" w:hAnsi="Times New Roman Tj" w:cs="Times New Roman"/>
          <w:bCs/>
          <w:sz w:val="28"/>
          <w:szCs w:val="28"/>
        </w:rPr>
        <w:t>Комитетом</w:t>
      </w:r>
      <w:r w:rsidR="00004137" w:rsidRPr="00E64C47">
        <w:rPr>
          <w:rFonts w:ascii="Times New Roman Tj" w:hAnsi="Times New Roman Tj" w:cs="Times New Roman"/>
          <w:bCs/>
          <w:sz w:val="28"/>
          <w:szCs w:val="28"/>
        </w:rPr>
        <w:t xml:space="preserve"> по </w:t>
      </w:r>
      <w:r w:rsidR="00013008" w:rsidRPr="00E64C47">
        <w:rPr>
          <w:rFonts w:ascii="Times New Roman Tj" w:hAnsi="Times New Roman Tj" w:cs="Times New Roman"/>
          <w:bCs/>
          <w:sz w:val="28"/>
          <w:szCs w:val="28"/>
        </w:rPr>
        <w:t>архитектуре</w:t>
      </w:r>
      <w:r w:rsidR="00004137" w:rsidRPr="00E64C47">
        <w:rPr>
          <w:rFonts w:ascii="Times New Roman Tj" w:hAnsi="Times New Roman Tj" w:cs="Times New Roman"/>
          <w:bCs/>
          <w:sz w:val="28"/>
          <w:szCs w:val="28"/>
        </w:rPr>
        <w:t xml:space="preserve"> и </w:t>
      </w:r>
      <w:r w:rsidR="00013008" w:rsidRPr="00E64C47">
        <w:rPr>
          <w:rFonts w:ascii="Times New Roman Tj" w:hAnsi="Times New Roman Tj" w:cs="Times New Roman"/>
          <w:bCs/>
          <w:sz w:val="28"/>
          <w:szCs w:val="28"/>
        </w:rPr>
        <w:t>строительству</w:t>
      </w:r>
      <w:r w:rsidR="00004137" w:rsidRPr="00E64C47">
        <w:rPr>
          <w:rFonts w:ascii="Times New Roman Tj" w:hAnsi="Times New Roman Tj" w:cs="Times New Roman"/>
          <w:bCs/>
          <w:sz w:val="28"/>
          <w:szCs w:val="28"/>
        </w:rPr>
        <w:t xml:space="preserve"> при Правительстве </w:t>
      </w:r>
      <w:r w:rsidR="00EB7511" w:rsidRPr="00E64C47">
        <w:rPr>
          <w:rFonts w:ascii="Times New Roman Tj" w:hAnsi="Times New Roman Tj" w:cs="Times New Roman"/>
          <w:sz w:val="28"/>
          <w:szCs w:val="28"/>
        </w:rPr>
        <w:t>Республики Таджикистан</w:t>
      </w:r>
      <w:r w:rsidR="00004137" w:rsidRPr="00E64C47">
        <w:rPr>
          <w:rFonts w:ascii="Times New Roman Tj" w:hAnsi="Times New Roman Tj" w:cs="Times New Roman"/>
          <w:sz w:val="28"/>
          <w:szCs w:val="28"/>
        </w:rPr>
        <w:t xml:space="preserve">, который публикуется по состоянию на 1 июля), </w:t>
      </w:r>
      <w:r w:rsidR="00004137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к которым можно отнести:</w:t>
      </w:r>
    </w:p>
    <w:p w:rsidR="0029624D" w:rsidRPr="00E64C47" w:rsidRDefault="0029624D" w:rsidP="00D321A3">
      <w:pPr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</w:t>
      </w:r>
      <w:r w:rsidR="00EC3E7E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 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Градостроительные нормы и правила </w:t>
      </w:r>
      <w:r w:rsidR="00EB751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Республики Таджикистан (</w:t>
      </w:r>
      <w:r w:rsidR="00EB399B"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ГНиП РТ</w:t>
      </w: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 xml:space="preserve"> 35-01-2012</w:t>
      </w:r>
      <w:r w:rsidR="00EB7511"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)</w:t>
      </w: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 xml:space="preserve"> </w:t>
      </w:r>
      <w:r w:rsidR="00EB7511"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«</w:t>
      </w: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Доступность зданий и сооружени</w:t>
      </w:r>
      <w:r w:rsidR="00EB7511"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й</w:t>
      </w: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 xml:space="preserve"> для маломобильных групп населения</w:t>
      </w:r>
      <w:r w:rsidR="006F68EE"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»;</w:t>
      </w:r>
    </w:p>
    <w:p w:rsidR="006F68EE" w:rsidRDefault="006F68EE" w:rsidP="00D321A3">
      <w:pPr>
        <w:spacing w:after="0" w:line="240" w:lineRule="auto"/>
        <w:ind w:right="139" w:firstLine="567"/>
        <w:jc w:val="both"/>
        <w:rPr>
          <w:rFonts w:ascii="Times New Roman Tj" w:eastAsia="MS Mincho" w:hAnsi="Times New Roman Tj" w:cs="Times New Roman"/>
          <w:sz w:val="28"/>
          <w:szCs w:val="28"/>
        </w:rPr>
      </w:pPr>
      <w:r w:rsidRPr="00E64C47">
        <w:rPr>
          <w:rFonts w:ascii="Times New Roman Tj" w:eastAsia="MS Mincho" w:hAnsi="Times New Roman Tj" w:cs="Times New Roman"/>
          <w:sz w:val="28"/>
          <w:szCs w:val="28"/>
        </w:rPr>
        <w:t>-</w:t>
      </w:r>
      <w:r w:rsidR="00EC3E7E" w:rsidRPr="00E64C47">
        <w:rPr>
          <w:rFonts w:ascii="Times New Roman Tj" w:eastAsia="MS Mincho" w:hAnsi="Times New Roman Tj" w:cs="Times New Roman"/>
          <w:sz w:val="28"/>
          <w:szCs w:val="28"/>
        </w:rPr>
        <w:t> 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Градостроительные нормы и правила Республики Таджикистан (</w:t>
      </w:r>
      <w:r w:rsidRPr="00E64C47">
        <w:rPr>
          <w:rFonts w:ascii="Times New Roman Tj" w:eastAsia="MS Mincho" w:hAnsi="Times New Roman Tj" w:cs="Times New Roman"/>
          <w:sz w:val="28"/>
          <w:szCs w:val="28"/>
          <w:lang w:val="tg-Cyrl-TJ"/>
        </w:rPr>
        <w:t>ГНиП РТ</w:t>
      </w:r>
      <w:r w:rsidRPr="00E64C47">
        <w:rPr>
          <w:rFonts w:ascii="Times New Roman Tj" w:eastAsia="MS Mincho" w:hAnsi="Times New Roman Tj" w:cs="Times New Roman"/>
          <w:sz w:val="28"/>
          <w:szCs w:val="28"/>
        </w:rPr>
        <w:t xml:space="preserve"> 30-01-20</w:t>
      </w:r>
      <w:r w:rsidRPr="00E64C47">
        <w:rPr>
          <w:rFonts w:ascii="Times New Roman Tj" w:eastAsia="MS Mincho" w:hAnsi="Times New Roman Tj" w:cs="Times New Roman"/>
          <w:sz w:val="28"/>
          <w:szCs w:val="28"/>
          <w:lang w:val="tg-Cyrl-TJ"/>
        </w:rPr>
        <w:t>18)</w:t>
      </w:r>
      <w:r w:rsidRPr="00E64C47">
        <w:rPr>
          <w:rFonts w:ascii="Times New Roman Tj" w:eastAsia="MS Mincho" w:hAnsi="Times New Roman Tj" w:cs="Times New Roman"/>
          <w:sz w:val="28"/>
          <w:szCs w:val="28"/>
        </w:rPr>
        <w:t xml:space="preserve"> «Градостроительство. Планировка и застройка </w:t>
      </w:r>
      <w:r w:rsidRPr="00E64C47">
        <w:rPr>
          <w:rFonts w:ascii="Times New Roman Tj" w:eastAsia="MS Mincho" w:hAnsi="Times New Roman Tj" w:cs="Times New Roman"/>
          <w:sz w:val="28"/>
          <w:szCs w:val="28"/>
          <w:lang w:val="tg-Cyrl-TJ"/>
        </w:rPr>
        <w:t>населенн</w:t>
      </w:r>
      <w:r w:rsidR="00D16F9E">
        <w:rPr>
          <w:rFonts w:ascii="Times New Roman Tj" w:eastAsia="MS Mincho" w:hAnsi="Times New Roman Tj" w:cs="Times New Roman"/>
          <w:sz w:val="28"/>
          <w:szCs w:val="28"/>
        </w:rPr>
        <w:t>ы</w:t>
      </w:r>
      <w:r w:rsidR="00E64C47" w:rsidRPr="00E64C47">
        <w:rPr>
          <w:rFonts w:ascii="Times New Roman Tj" w:eastAsia="MS Mincho" w:hAnsi="Times New Roman Tj" w:cs="Times New Roman"/>
          <w:sz w:val="28"/>
          <w:szCs w:val="28"/>
        </w:rPr>
        <w:t>х</w:t>
      </w:r>
      <w:r w:rsidR="00D16F9E">
        <w:rPr>
          <w:rFonts w:ascii="Times New Roman Tj" w:eastAsia="MS Mincho" w:hAnsi="Times New Roman Tj" w:cs="Times New Roman"/>
          <w:sz w:val="28"/>
          <w:szCs w:val="28"/>
        </w:rPr>
        <w:t xml:space="preserve"> </w:t>
      </w:r>
      <w:r w:rsidRPr="00E64C47">
        <w:rPr>
          <w:rFonts w:ascii="Times New Roman Tj" w:eastAsia="MS Mincho" w:hAnsi="Times New Roman Tj" w:cs="Times New Roman"/>
          <w:sz w:val="28"/>
          <w:szCs w:val="28"/>
        </w:rPr>
        <w:t>пунктов»;</w:t>
      </w:r>
    </w:p>
    <w:p w:rsidR="00671567" w:rsidRPr="00E64C47" w:rsidRDefault="00671567" w:rsidP="00D321A3">
      <w:pPr>
        <w:spacing w:after="0" w:line="240" w:lineRule="auto"/>
        <w:ind w:right="139" w:firstLine="567"/>
        <w:jc w:val="both"/>
        <w:rPr>
          <w:rFonts w:ascii="Times New Roman Tj" w:eastAsia="MS Mincho" w:hAnsi="Times New Roman Tj" w:cs="Times New Roman"/>
          <w:sz w:val="28"/>
          <w:szCs w:val="28"/>
        </w:rPr>
      </w:pPr>
    </w:p>
    <w:p w:rsidR="006F68EE" w:rsidRPr="00E64C47" w:rsidRDefault="006F68EE" w:rsidP="00D321A3">
      <w:pPr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MS Mincho" w:hAnsi="Times New Roman Tj" w:cs="Times New Roman"/>
          <w:sz w:val="28"/>
          <w:szCs w:val="28"/>
        </w:rPr>
        <w:t>-</w:t>
      </w:r>
      <w:r w:rsidR="00EC3E7E" w:rsidRPr="00E64C47">
        <w:rPr>
          <w:rFonts w:ascii="Times New Roman Tj" w:eastAsia="MS Mincho" w:hAnsi="Times New Roman Tj" w:cs="Times New Roman"/>
          <w:sz w:val="28"/>
          <w:szCs w:val="28"/>
        </w:rPr>
        <w:t> 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Градостроительные нормы и правила Республики Таджикистан (</w:t>
      </w:r>
      <w:r w:rsidRPr="00E64C47">
        <w:rPr>
          <w:rFonts w:ascii="Times New Roman Tj" w:eastAsia="MS Mincho" w:hAnsi="Times New Roman Tj" w:cs="Times New Roman"/>
          <w:sz w:val="28"/>
          <w:szCs w:val="28"/>
          <w:lang w:val="tg-Cyrl-TJ"/>
        </w:rPr>
        <w:t>ГНиП РТ</w:t>
      </w:r>
      <w:r w:rsidRPr="00E64C47">
        <w:rPr>
          <w:rFonts w:ascii="Times New Roman Tj" w:eastAsia="MS Mincho" w:hAnsi="Times New Roman Tj" w:cs="Times New Roman"/>
          <w:sz w:val="28"/>
          <w:szCs w:val="28"/>
        </w:rPr>
        <w:t xml:space="preserve"> 31-01-2018 «Здания жилые многоквартирные»;</w:t>
      </w:r>
    </w:p>
    <w:p w:rsidR="008A293C" w:rsidRPr="00E64C47" w:rsidRDefault="008A293C" w:rsidP="00D321A3">
      <w:pPr>
        <w:spacing w:after="0" w:line="240" w:lineRule="auto"/>
        <w:ind w:right="139" w:firstLine="567"/>
        <w:jc w:val="both"/>
        <w:rPr>
          <w:rFonts w:ascii="Times New Roman Tj" w:eastAsia="MS Mincho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Arial"/>
          <w:sz w:val="28"/>
          <w:szCs w:val="28"/>
        </w:rPr>
        <w:t xml:space="preserve">- Строительные </w:t>
      </w:r>
      <w:r w:rsidRPr="00E64C47">
        <w:rPr>
          <w:rFonts w:ascii="Times New Roman Tj" w:hAnsi="Times New Roman Tj" w:cs="Times New Roman"/>
          <w:sz w:val="28"/>
          <w:szCs w:val="28"/>
        </w:rPr>
        <w:t>нормы и правила Республики Таджикистан</w:t>
      </w: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br/>
        <w:t>(СНиП РТ 35-02-2019) «</w:t>
      </w:r>
      <w:r w:rsidRPr="00E64C47">
        <w:rPr>
          <w:rFonts w:ascii="Times New Roman Tj" w:hAnsi="Times New Roman Tj" w:cs="Times New Roman"/>
          <w:bCs/>
          <w:spacing w:val="-5"/>
          <w:sz w:val="28"/>
          <w:szCs w:val="28"/>
        </w:rPr>
        <w:t>Социальные учреждения для детей-инвалидов</w:t>
      </w:r>
      <w:r w:rsidRPr="00E64C47">
        <w:rPr>
          <w:rFonts w:ascii="Times New Roman Tj" w:hAnsi="Times New Roman Tj" w:cs="Times New Roman"/>
          <w:sz w:val="28"/>
          <w:szCs w:val="28"/>
        </w:rPr>
        <w:t>»;</w:t>
      </w:r>
    </w:p>
    <w:p w:rsidR="006F68EE" w:rsidRPr="00E64C47" w:rsidRDefault="006F68EE" w:rsidP="00D321A3">
      <w:pPr>
        <w:spacing w:after="0" w:line="240" w:lineRule="auto"/>
        <w:ind w:right="139" w:firstLine="567"/>
        <w:jc w:val="both"/>
        <w:rPr>
          <w:rFonts w:ascii="Times New Roman Tj" w:eastAsia="MS Mincho" w:hAnsi="Times New Roman Tj" w:cs="Times New Roman"/>
          <w:sz w:val="28"/>
          <w:szCs w:val="28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</w:t>
      </w:r>
      <w:r w:rsidR="00EC3E7E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 </w:t>
      </w:r>
      <w:r w:rsidRPr="00E64C47">
        <w:rPr>
          <w:rFonts w:ascii="Times New Roman Tj" w:eastAsia="MS Mincho" w:hAnsi="Times New Roman Tj" w:cs="Times New Roman"/>
          <w:sz w:val="28"/>
          <w:szCs w:val="28"/>
        </w:rPr>
        <w:t xml:space="preserve">Строительные нормы и правила 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Республики Таджикистан 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br/>
        <w:t>(СНиП РТ</w:t>
      </w:r>
      <w:r w:rsidRPr="00E64C47">
        <w:rPr>
          <w:rFonts w:ascii="Times New Roman Tj" w:eastAsia="MS Mincho" w:hAnsi="Times New Roman Tj" w:cs="Times New Roman"/>
          <w:sz w:val="28"/>
          <w:szCs w:val="28"/>
        </w:rPr>
        <w:t xml:space="preserve"> 31-02-200</w:t>
      </w:r>
      <w:r w:rsidRPr="00E64C47">
        <w:rPr>
          <w:rFonts w:ascii="Times New Roman Tj" w:eastAsia="MS Mincho" w:hAnsi="Times New Roman Tj" w:cs="Times New Roman"/>
          <w:sz w:val="28"/>
          <w:szCs w:val="28"/>
          <w:lang w:val="tg-Cyrl-TJ"/>
        </w:rPr>
        <w:t>7)</w:t>
      </w:r>
      <w:r w:rsidRPr="00E64C47">
        <w:rPr>
          <w:rFonts w:ascii="Times New Roman Tj" w:eastAsia="MS Mincho" w:hAnsi="Times New Roman Tj" w:cs="Times New Roman"/>
          <w:sz w:val="28"/>
          <w:szCs w:val="28"/>
        </w:rPr>
        <w:t xml:space="preserve"> «Общественные здания и сооружения»;</w:t>
      </w:r>
    </w:p>
    <w:p w:rsidR="00481B9C" w:rsidRPr="00E64C47" w:rsidRDefault="00481B9C" w:rsidP="00D321A3">
      <w:pPr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</w:pPr>
      <w:r w:rsidRPr="00E64C47">
        <w:rPr>
          <w:rFonts w:ascii="Times New Roman Tj" w:hAnsi="Times New Roman Tj" w:cs="Times New Roman"/>
          <w:bCs/>
          <w:sz w:val="28"/>
          <w:szCs w:val="28"/>
        </w:rPr>
        <w:t>- Руководящие документы системы нормативных документов строительства Республики Таджикистан (РДС РТ 11-201- 2020) «Состав и порядок разработки рабочих проектов строительства зданий и сооружений</w:t>
      </w:r>
      <w:r w:rsidR="00152B08" w:rsidRPr="00E64C47">
        <w:rPr>
          <w:rFonts w:ascii="Times New Roman Tj" w:hAnsi="Times New Roman Tj" w:cs="Times New Roman"/>
          <w:bCs/>
          <w:sz w:val="28"/>
          <w:szCs w:val="28"/>
        </w:rPr>
        <w:t>. Р</w:t>
      </w:r>
      <w:r w:rsidRPr="00E64C47">
        <w:rPr>
          <w:rFonts w:ascii="Times New Roman Tj" w:hAnsi="Times New Roman Tj" w:cs="Times New Roman"/>
          <w:bCs/>
          <w:sz w:val="28"/>
          <w:szCs w:val="28"/>
        </w:rPr>
        <w:t>аздел 10</w:t>
      </w:r>
      <w:r w:rsidR="00152B08" w:rsidRPr="00E64C47">
        <w:rPr>
          <w:rFonts w:ascii="Times New Roman Tj" w:hAnsi="Times New Roman Tj" w:cs="Times New Roman"/>
          <w:bCs/>
          <w:sz w:val="28"/>
          <w:szCs w:val="28"/>
        </w:rPr>
        <w:t>.</w:t>
      </w:r>
      <w:r w:rsidRPr="00E64C47">
        <w:rPr>
          <w:rFonts w:ascii="Times New Roman Tj" w:hAnsi="Times New Roman Tj" w:cs="Times New Roman"/>
          <w:bCs/>
          <w:sz w:val="28"/>
          <w:szCs w:val="28"/>
        </w:rPr>
        <w:t xml:space="preserve"> «</w:t>
      </w:r>
      <w:r w:rsidR="00152B08" w:rsidRPr="00E64C47">
        <w:rPr>
          <w:rFonts w:ascii="Times New Roman Tj" w:hAnsi="Times New Roman Tj" w:cs="Times New Roman"/>
          <w:bCs/>
          <w:sz w:val="28"/>
          <w:szCs w:val="28"/>
        </w:rPr>
        <w:t>М</w:t>
      </w:r>
      <w:r w:rsidRPr="00E64C47">
        <w:rPr>
          <w:rFonts w:ascii="Times New Roman Tj" w:hAnsi="Times New Roman Tj" w:cs="Times New Roman"/>
          <w:bCs/>
          <w:sz w:val="28"/>
          <w:szCs w:val="28"/>
        </w:rPr>
        <w:t>ероприятия по обеспечению доступа для маломобильных групп населения»</w:t>
      </w:r>
      <w:r w:rsidR="00152B08" w:rsidRPr="00E64C47">
        <w:rPr>
          <w:rFonts w:ascii="Times New Roman Tj" w:hAnsi="Times New Roman Tj" w:cs="Times New Roman"/>
          <w:bCs/>
          <w:sz w:val="28"/>
          <w:szCs w:val="28"/>
        </w:rPr>
        <w:t>.</w:t>
      </w:r>
    </w:p>
    <w:p w:rsidR="000C3ED1" w:rsidRPr="00E64C47" w:rsidRDefault="00EB399B" w:rsidP="00D321A3">
      <w:pPr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1</w:t>
      </w:r>
      <w:r w:rsidR="002B682D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4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.</w:t>
      </w:r>
      <w:r w:rsidR="00EC4E3B">
        <w:rPr>
          <w:rFonts w:ascii="Times New Roman Tj" w:eastAsia="Times New Roman" w:hAnsi="Times New Roman Tj" w:cs="Times New Roman"/>
          <w:sz w:val="28"/>
          <w:szCs w:val="28"/>
        </w:rPr>
        <w:t> 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Законодательство Республики Таджикистан устанавливает инвалидам право на получение инфор</w:t>
      </w:r>
      <w:r w:rsidR="00D16F9E">
        <w:rPr>
          <w:rFonts w:ascii="Times New Roman Tj" w:eastAsia="Times New Roman" w:hAnsi="Times New Roman Tj" w:cs="Times New Roman"/>
          <w:sz w:val="28"/>
          <w:szCs w:val="28"/>
        </w:rPr>
        <w:t xml:space="preserve">мации в доступной им форме. Закон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Республики </w:t>
      </w:r>
      <w:r w:rsidR="00A61169">
        <w:rPr>
          <w:rFonts w:ascii="Times New Roman Tj" w:eastAsia="Times New Roman" w:hAnsi="Times New Roman Tj" w:cs="Times New Roman"/>
          <w:sz w:val="28"/>
          <w:szCs w:val="28"/>
        </w:rPr>
        <w:t>Таджикистан «О библиотечной деятельности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» предусматривает инвалидам право на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библиотечное обслуживание и получение документов на специальных носителях информации в специальных и других общедоступных библиотеках.</w:t>
      </w:r>
    </w:p>
    <w:p w:rsidR="000C3ED1" w:rsidRPr="002B682D" w:rsidRDefault="002B682D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>15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.</w:t>
      </w:r>
      <w:r w:rsidR="008A293C" w:rsidRPr="00E64C47">
        <w:rPr>
          <w:rFonts w:ascii="Times New Roman Tj" w:hAnsi="Times New Roman Tj" w:cs="Times New Roman"/>
          <w:sz w:val="28"/>
          <w:szCs w:val="28"/>
        </w:rPr>
        <w:t> </w:t>
      </w:r>
      <w:r w:rsidR="000C3ED1" w:rsidRPr="00E64C47">
        <w:rPr>
          <w:rFonts w:ascii="Times New Roman Tj" w:hAnsi="Times New Roman Tj" w:cs="Times New Roman"/>
          <w:bCs/>
          <w:sz w:val="28"/>
          <w:szCs w:val="28"/>
        </w:rPr>
        <w:t xml:space="preserve"> </w:t>
      </w:r>
      <w:r>
        <w:rPr>
          <w:rFonts w:ascii="Times New Roman Tj" w:hAnsi="Times New Roman Tj" w:cs="Times New Roman"/>
          <w:bCs/>
          <w:sz w:val="28"/>
          <w:szCs w:val="28"/>
        </w:rPr>
        <w:t>О</w:t>
      </w:r>
      <w:r w:rsidR="000C3ED1" w:rsidRPr="00E64C47">
        <w:rPr>
          <w:rFonts w:ascii="Times New Roman Tj" w:hAnsi="Times New Roman Tj" w:cs="Times New Roman"/>
          <w:bCs/>
          <w:sz w:val="28"/>
          <w:szCs w:val="28"/>
        </w:rPr>
        <w:t>фициальны</w:t>
      </w:r>
      <w:r>
        <w:rPr>
          <w:rFonts w:ascii="Times New Roman Tj" w:hAnsi="Times New Roman Tj" w:cs="Times New Roman"/>
          <w:bCs/>
          <w:sz w:val="28"/>
          <w:szCs w:val="28"/>
        </w:rPr>
        <w:t>е</w:t>
      </w:r>
      <w:r w:rsidR="000C3ED1" w:rsidRPr="00E64C47">
        <w:rPr>
          <w:rFonts w:ascii="Times New Roman Tj" w:hAnsi="Times New Roman Tj" w:cs="Times New Roman"/>
          <w:bCs/>
          <w:sz w:val="28"/>
          <w:szCs w:val="28"/>
        </w:rPr>
        <w:t xml:space="preserve"> сайт</w:t>
      </w:r>
      <w:r>
        <w:rPr>
          <w:rFonts w:ascii="Times New Roman Tj" w:hAnsi="Times New Roman Tj" w:cs="Times New Roman"/>
          <w:bCs/>
          <w:sz w:val="28"/>
          <w:szCs w:val="28"/>
        </w:rPr>
        <w:t>ы</w:t>
      </w:r>
      <w:r w:rsidR="000C3ED1" w:rsidRPr="00E64C47">
        <w:rPr>
          <w:rFonts w:ascii="Times New Roman Tj" w:hAnsi="Times New Roman Tj" w:cs="Times New Roman"/>
          <w:bCs/>
          <w:sz w:val="28"/>
          <w:szCs w:val="28"/>
        </w:rPr>
        <w:t xml:space="preserve"> министерств и ведомств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должны быть адаптированы для доступа лиц с ограниченными возможностями путём предоставления системы озвучивания информационного содержания.</w:t>
      </w:r>
      <w:r w:rsidRPr="002B682D">
        <w:rPr>
          <w:rFonts w:ascii="Times New Roman Tj" w:hAnsi="Times New Roman Tj" w:cs="Times New Roman"/>
          <w:sz w:val="28"/>
          <w:szCs w:val="28"/>
          <w:highlight w:val="yellow"/>
          <w:lang w:val="tg-Cyrl-TJ"/>
        </w:rPr>
        <w:t xml:space="preserve"> </w:t>
      </w:r>
    </w:p>
    <w:p w:rsidR="000C3ED1" w:rsidRPr="00E64C47" w:rsidRDefault="00EB399B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  <w:lang w:val="tg-Cyrl-TJ"/>
        </w:rPr>
        <w:t>1</w:t>
      </w:r>
      <w:r w:rsidR="002B682D">
        <w:rPr>
          <w:rFonts w:ascii="Times New Roman Tj" w:hAnsi="Times New Roman Tj"/>
          <w:szCs w:val="28"/>
          <w:lang w:val="tg-Cyrl-TJ"/>
        </w:rPr>
        <w:t>6</w:t>
      </w:r>
      <w:r w:rsidR="000C3ED1" w:rsidRPr="00E64C47">
        <w:rPr>
          <w:rFonts w:ascii="Times New Roman Tj" w:hAnsi="Times New Roman Tj"/>
          <w:szCs w:val="28"/>
        </w:rPr>
        <w:t xml:space="preserve">. </w:t>
      </w:r>
      <w:r w:rsidR="002B682D">
        <w:rPr>
          <w:rFonts w:ascii="Times New Roman Tj" w:hAnsi="Times New Roman Tj"/>
          <w:szCs w:val="28"/>
        </w:rPr>
        <w:t xml:space="preserve">Республика </w:t>
      </w:r>
      <w:r w:rsidR="002B682D" w:rsidRPr="00E64C47">
        <w:rPr>
          <w:rFonts w:ascii="Times New Roman Tj" w:hAnsi="Times New Roman Tj"/>
          <w:szCs w:val="28"/>
        </w:rPr>
        <w:t xml:space="preserve">Таджикистан </w:t>
      </w:r>
      <w:r w:rsidR="000C3ED1" w:rsidRPr="00E64C47">
        <w:rPr>
          <w:rFonts w:ascii="Times New Roman Tj" w:hAnsi="Times New Roman Tj"/>
          <w:szCs w:val="28"/>
        </w:rPr>
        <w:t>22 марта 2018 года подписал</w:t>
      </w:r>
      <w:r w:rsidR="002B682D">
        <w:rPr>
          <w:rFonts w:ascii="Times New Roman Tj" w:hAnsi="Times New Roman Tj"/>
          <w:szCs w:val="28"/>
        </w:rPr>
        <w:t>а</w:t>
      </w:r>
      <w:r w:rsidR="000C3ED1" w:rsidRPr="00E64C47">
        <w:rPr>
          <w:rFonts w:ascii="Times New Roman Tj" w:hAnsi="Times New Roman Tj"/>
          <w:szCs w:val="28"/>
        </w:rPr>
        <w:t xml:space="preserve"> </w:t>
      </w:r>
      <w:hyperlink r:id="rId14" w:history="1">
        <w:r w:rsidR="000C3ED1" w:rsidRPr="00E64C47">
          <w:rPr>
            <w:rFonts w:ascii="Times New Roman Tj" w:hAnsi="Times New Roman Tj"/>
            <w:szCs w:val="28"/>
          </w:rPr>
          <w:t>Конвенцию</w:t>
        </w:r>
      </w:hyperlink>
      <w:r w:rsidR="000C3ED1" w:rsidRPr="00E64C47">
        <w:rPr>
          <w:rFonts w:ascii="Times New Roman Tj" w:hAnsi="Times New Roman Tj"/>
          <w:szCs w:val="28"/>
        </w:rPr>
        <w:t xml:space="preserve"> о правах инвалидов, что является показателем готовности страны к формированию условий, направленных на соблюдение международных стандартов эк</w:t>
      </w:r>
      <w:r w:rsidR="00846016">
        <w:rPr>
          <w:rFonts w:ascii="Times New Roman Tj" w:hAnsi="Times New Roman Tj"/>
          <w:szCs w:val="28"/>
        </w:rPr>
        <w:t>ономических, социальных</w:t>
      </w:r>
      <w:r w:rsidR="00846016">
        <w:rPr>
          <w:rFonts w:ascii="Times New Roman Tj" w:hAnsi="Times New Roman Tj"/>
          <w:szCs w:val="28"/>
          <w:lang w:val="tg-Cyrl-TJ"/>
        </w:rPr>
        <w:t xml:space="preserve"> </w:t>
      </w:r>
      <w:r w:rsidR="002B682D">
        <w:rPr>
          <w:rFonts w:ascii="Times New Roman Tj" w:hAnsi="Times New Roman Tj"/>
          <w:szCs w:val="28"/>
        </w:rPr>
        <w:t>и других прав инвалидов.</w:t>
      </w:r>
    </w:p>
    <w:p w:rsidR="000C3ED1" w:rsidRPr="00E64C47" w:rsidRDefault="000C3ED1" w:rsidP="00D321A3">
      <w:pPr>
        <w:widowControl w:val="0"/>
        <w:autoSpaceDE w:val="0"/>
        <w:autoSpaceDN w:val="0"/>
        <w:spacing w:after="0" w:line="240" w:lineRule="auto"/>
        <w:ind w:right="139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</w:rPr>
        <w:t>1</w:t>
      </w:r>
      <w:r w:rsidR="002B682D">
        <w:rPr>
          <w:rFonts w:ascii="Times New Roman Tj" w:eastAsia="Times New Roman" w:hAnsi="Times New Roman Tj" w:cs="Times New Roman"/>
          <w:sz w:val="28"/>
          <w:szCs w:val="28"/>
        </w:rPr>
        <w:t>7</w:t>
      </w:r>
      <w:r w:rsidRPr="00E64C47">
        <w:rPr>
          <w:rFonts w:ascii="Times New Roman Tj" w:eastAsia="Times New Roman" w:hAnsi="Times New Roman Tj" w:cs="Times New Roman"/>
          <w:sz w:val="28"/>
          <w:szCs w:val="28"/>
        </w:rPr>
        <w:t>. Согласно</w:t>
      </w:r>
      <w:r w:rsidR="00D16F9E">
        <w:rPr>
          <w:rFonts w:ascii="Times New Roman Tj" w:eastAsia="Times New Roman" w:hAnsi="Times New Roman Tj" w:cs="Times New Roman"/>
          <w:sz w:val="28"/>
          <w:szCs w:val="28"/>
        </w:rPr>
        <w:t xml:space="preserve"> этой </w:t>
      </w:r>
      <w:hyperlink r:id="rId15" w:history="1">
        <w:r w:rsidRPr="00E64C47">
          <w:rPr>
            <w:rFonts w:ascii="Times New Roman Tj" w:eastAsia="Times New Roman" w:hAnsi="Times New Roman Tj" w:cs="Times New Roman"/>
            <w:sz w:val="28"/>
            <w:szCs w:val="28"/>
          </w:rPr>
          <w:t>Конвенции</w:t>
        </w:r>
      </w:hyperlink>
      <w:r w:rsidR="009109EB">
        <w:rPr>
          <w:rFonts w:ascii="Times New Roman Tj" w:eastAsia="Times New Roman" w:hAnsi="Times New Roman Tj" w:cs="Times New Roman"/>
          <w:sz w:val="28"/>
          <w:szCs w:val="28"/>
        </w:rPr>
        <w:t xml:space="preserve">  государств</w:t>
      </w:r>
      <w:r w:rsidR="00D16F9E">
        <w:rPr>
          <w:rFonts w:ascii="Times New Roman Tj" w:eastAsia="Times New Roman" w:hAnsi="Times New Roman Tj" w:cs="Times New Roman"/>
          <w:sz w:val="28"/>
          <w:szCs w:val="28"/>
        </w:rPr>
        <w:t>а-</w:t>
      </w:r>
      <w:r w:rsidRPr="00E64C47">
        <w:rPr>
          <w:rFonts w:ascii="Times New Roman Tj" w:eastAsia="Times New Roman" w:hAnsi="Times New Roman Tj" w:cs="Times New Roman"/>
          <w:sz w:val="28"/>
          <w:szCs w:val="28"/>
        </w:rPr>
        <w:t>участники  должны  принимать надлежащие меры для обеспечения инвалидам наравне с другими гражданами доступа к физическому окружению, транспорту, информации и связи, а также другим объектам и услугам, открытым или предоставляемым населению. Эти меры, которые включают выявление и устранение препятствий и барьеров, мешающих доступности, должны распространяться в частности:</w:t>
      </w:r>
    </w:p>
    <w:p w:rsidR="000C3ED1" w:rsidRPr="00E64C47" w:rsidRDefault="000C3ED1" w:rsidP="00D321A3">
      <w:pPr>
        <w:widowControl w:val="0"/>
        <w:autoSpaceDE w:val="0"/>
        <w:autoSpaceDN w:val="0"/>
        <w:spacing w:after="0" w:line="240" w:lineRule="auto"/>
        <w:ind w:right="139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</w:rPr>
        <w:t>- на здания, дороги, транспорт</w:t>
      </w:r>
      <w:r w:rsidR="00D16F9E">
        <w:rPr>
          <w:rFonts w:ascii="Times New Roman Tj" w:eastAsia="Times New Roman" w:hAnsi="Times New Roman Tj" w:cs="Times New Roman"/>
          <w:sz w:val="28"/>
          <w:szCs w:val="28"/>
        </w:rPr>
        <w:t xml:space="preserve"> и други</w:t>
      </w:r>
      <w:r w:rsidR="008709C8">
        <w:rPr>
          <w:rFonts w:ascii="Times New Roman Tj" w:eastAsia="Times New Roman" w:hAnsi="Times New Roman Tj" w:cs="Times New Roman"/>
          <w:sz w:val="28"/>
          <w:szCs w:val="28"/>
        </w:rPr>
        <w:t>е объекты, включая образовательные учреждения</w:t>
      </w:r>
      <w:r w:rsidR="0010275B">
        <w:rPr>
          <w:rFonts w:ascii="Times New Roman Tj" w:eastAsia="Times New Roman" w:hAnsi="Times New Roman Tj" w:cs="Times New Roman"/>
          <w:sz w:val="28"/>
          <w:szCs w:val="28"/>
        </w:rPr>
        <w:t xml:space="preserve">, </w:t>
      </w:r>
      <w:r w:rsidRPr="00E64C47">
        <w:rPr>
          <w:rFonts w:ascii="Times New Roman Tj" w:eastAsia="Times New Roman" w:hAnsi="Times New Roman Tj" w:cs="Times New Roman"/>
          <w:sz w:val="28"/>
          <w:szCs w:val="28"/>
        </w:rPr>
        <w:t>медицинские учреждения и рабочие места;</w:t>
      </w:r>
    </w:p>
    <w:p w:rsidR="000C3ED1" w:rsidRPr="00E64C47" w:rsidRDefault="000C3ED1" w:rsidP="00D321A3">
      <w:pPr>
        <w:widowControl w:val="0"/>
        <w:autoSpaceDE w:val="0"/>
        <w:autoSpaceDN w:val="0"/>
        <w:spacing w:after="0" w:line="240" w:lineRule="auto"/>
        <w:ind w:right="139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</w:rPr>
        <w:t>- на информационные, коммуникационные и другие службы, включая электронные и экстренные службы.</w:t>
      </w:r>
    </w:p>
    <w:p w:rsidR="000C3ED1" w:rsidRPr="00E64C47" w:rsidRDefault="0029624D" w:rsidP="00D321A3">
      <w:pPr>
        <w:pStyle w:val="Default"/>
        <w:ind w:right="139" w:firstLine="567"/>
        <w:jc w:val="both"/>
        <w:rPr>
          <w:rFonts w:ascii="Times New Roman Tj" w:hAnsi="Times New Roman Tj"/>
          <w:color w:val="auto"/>
          <w:sz w:val="28"/>
          <w:szCs w:val="28"/>
        </w:rPr>
      </w:pPr>
      <w:r w:rsidRPr="00E64C47">
        <w:rPr>
          <w:rFonts w:ascii="Times New Roman Tj" w:hAnsi="Times New Roman Tj"/>
          <w:color w:val="auto"/>
          <w:sz w:val="28"/>
          <w:szCs w:val="28"/>
        </w:rPr>
        <w:t>1</w:t>
      </w:r>
      <w:r w:rsidR="00AB7256">
        <w:rPr>
          <w:rFonts w:ascii="Times New Roman Tj" w:hAnsi="Times New Roman Tj"/>
          <w:color w:val="auto"/>
          <w:sz w:val="28"/>
          <w:szCs w:val="28"/>
        </w:rPr>
        <w:t>8</w:t>
      </w:r>
      <w:r w:rsidR="000C3ED1" w:rsidRPr="00E64C47">
        <w:rPr>
          <w:rFonts w:ascii="Times New Roman Tj" w:hAnsi="Times New Roman Tj"/>
          <w:color w:val="auto"/>
          <w:sz w:val="28"/>
          <w:szCs w:val="28"/>
        </w:rPr>
        <w:t xml:space="preserve">. Приоритетным направлением развития образования в Республике Таджикистан является создание в дошкольных образовательных и </w:t>
      </w:r>
      <w:r w:rsidR="001B2B58">
        <w:rPr>
          <w:rFonts w:ascii="Times New Roman Tj" w:hAnsi="Times New Roman Tj"/>
          <w:color w:val="auto"/>
          <w:sz w:val="28"/>
          <w:szCs w:val="28"/>
        </w:rPr>
        <w:t xml:space="preserve">общеобразовательных учреждениях </w:t>
      </w:r>
      <w:r w:rsidR="000C3ED1" w:rsidRPr="00E64C47">
        <w:rPr>
          <w:rFonts w:ascii="Times New Roman Tj" w:hAnsi="Times New Roman Tj"/>
          <w:color w:val="auto"/>
          <w:sz w:val="28"/>
          <w:szCs w:val="28"/>
        </w:rPr>
        <w:t xml:space="preserve">универсальной безбарьерной среды для инклюзивного образования детей-инвалидов. </w:t>
      </w:r>
      <w:r w:rsidR="00AB7256">
        <w:rPr>
          <w:rFonts w:ascii="Times New Roman Tj" w:hAnsi="Times New Roman Tj"/>
          <w:color w:val="auto"/>
          <w:sz w:val="28"/>
          <w:szCs w:val="28"/>
        </w:rPr>
        <w:t>Со стороны</w:t>
      </w:r>
      <w:r w:rsidR="000C3ED1" w:rsidRPr="00E64C47">
        <w:rPr>
          <w:rFonts w:ascii="Times New Roman Tj" w:hAnsi="Times New Roman Tj"/>
          <w:color w:val="auto"/>
          <w:sz w:val="28"/>
          <w:szCs w:val="28"/>
        </w:rPr>
        <w:t xml:space="preserve"> Правительства Республики Таджикистан начиная с 2011 года поддерживается инициатива, направленная на развитие и совершенствование инклюзивного образования в республике посредством Национальной концепции инклюзивного образования для детей с ограниченными возможностями в Республике Таджикистан на 2011-2015 годы. </w:t>
      </w:r>
    </w:p>
    <w:p w:rsidR="006A0D63" w:rsidRPr="00E64C47" w:rsidRDefault="0029624D" w:rsidP="00D321A3">
      <w:pPr>
        <w:pStyle w:val="Default"/>
        <w:ind w:right="139" w:firstLine="567"/>
        <w:jc w:val="both"/>
        <w:rPr>
          <w:rFonts w:ascii="Times New Roman Tj" w:hAnsi="Times New Roman Tj"/>
          <w:color w:val="auto"/>
          <w:sz w:val="28"/>
          <w:szCs w:val="28"/>
        </w:rPr>
      </w:pPr>
      <w:r w:rsidRPr="00E64C47">
        <w:rPr>
          <w:rFonts w:ascii="Times New Roman Tj" w:hAnsi="Times New Roman Tj"/>
          <w:color w:val="auto"/>
          <w:sz w:val="28"/>
          <w:szCs w:val="28"/>
        </w:rPr>
        <w:t>1</w:t>
      </w:r>
      <w:r w:rsidR="00AB7256">
        <w:rPr>
          <w:rFonts w:ascii="Times New Roman Tj" w:hAnsi="Times New Roman Tj"/>
          <w:color w:val="auto"/>
          <w:sz w:val="28"/>
          <w:szCs w:val="28"/>
        </w:rPr>
        <w:t>9</w:t>
      </w:r>
      <w:r w:rsidR="006A0D63" w:rsidRPr="00E64C47">
        <w:rPr>
          <w:rFonts w:ascii="Times New Roman Tj" w:hAnsi="Times New Roman Tj"/>
          <w:color w:val="auto"/>
          <w:sz w:val="28"/>
          <w:szCs w:val="28"/>
        </w:rPr>
        <w:t>. В Республике Таджикистан для обеспечения доступа детей с особыми потребностями организованы все формы и методы обучения, в том числе указанные дети обучаются на дому, в специ</w:t>
      </w:r>
      <w:r w:rsidR="00E32C0D">
        <w:rPr>
          <w:rFonts w:ascii="Times New Roman Tj" w:hAnsi="Times New Roman Tj"/>
          <w:color w:val="auto"/>
          <w:sz w:val="28"/>
          <w:szCs w:val="28"/>
        </w:rPr>
        <w:t xml:space="preserve">ализированных школах и отдельных </w:t>
      </w:r>
      <w:r w:rsidR="006A0D63" w:rsidRPr="00E64C47">
        <w:rPr>
          <w:rFonts w:ascii="Times New Roman Tj" w:hAnsi="Times New Roman Tj"/>
          <w:color w:val="auto"/>
          <w:sz w:val="28"/>
          <w:szCs w:val="28"/>
        </w:rPr>
        <w:t xml:space="preserve">общеобразовательных учреждениях. </w:t>
      </w:r>
    </w:p>
    <w:p w:rsidR="000C3ED1" w:rsidRPr="00E64C47" w:rsidRDefault="00AB7256" w:rsidP="00E32C0D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20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. На данный момент в республике функционирует ряд специальных образовательных учреждений для детей с ограниченными возможностями, в том числе для детей слабовидящих, глухих, немых, слабослышащих и с психическими отклонениями, которые заняты обучением и воспитанием такой категории детей. В системе образования Республики Таджикистан действуют 7 дошкольных учреждений, предназначенных для </w:t>
      </w:r>
      <w:r w:rsidR="00AF0EF5" w:rsidRPr="00E64C47">
        <w:rPr>
          <w:rFonts w:ascii="Times New Roman Tj" w:hAnsi="Times New Roman Tj" w:cs="Times New Roman"/>
          <w:sz w:val="28"/>
          <w:szCs w:val="28"/>
        </w:rPr>
        <w:br/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детей дошкольного возраста с ограниченными возможностями, с охватом 730 детей. </w:t>
      </w:r>
      <w:r w:rsidR="00E32C0D">
        <w:rPr>
          <w:rFonts w:ascii="Times New Roman Tj" w:hAnsi="Times New Roman Tj" w:cs="Times New Roman"/>
          <w:sz w:val="28"/>
          <w:szCs w:val="28"/>
        </w:rPr>
        <w:t>В республике нас</w:t>
      </w:r>
      <w:r w:rsidR="000663E8">
        <w:rPr>
          <w:rFonts w:ascii="Times New Roman Tj" w:hAnsi="Times New Roman Tj" w:cs="Times New Roman"/>
          <w:sz w:val="28"/>
          <w:szCs w:val="28"/>
        </w:rPr>
        <w:t xml:space="preserve">читывается </w:t>
      </w:r>
      <w:r w:rsidR="00E32C0D" w:rsidRPr="00E64C47">
        <w:rPr>
          <w:rFonts w:ascii="Times New Roman Tj" w:hAnsi="Times New Roman Tj" w:cs="Times New Roman"/>
          <w:sz w:val="28"/>
          <w:szCs w:val="28"/>
        </w:rPr>
        <w:t>64</w:t>
      </w:r>
      <w:r w:rsidR="00E32C0D">
        <w:rPr>
          <w:rFonts w:ascii="Times New Roman Tj" w:hAnsi="Times New Roman Tj" w:cs="Times New Roman"/>
          <w:sz w:val="28"/>
          <w:szCs w:val="28"/>
        </w:rPr>
        <w:t xml:space="preserve"> </w:t>
      </w:r>
      <w:r w:rsidR="00713902">
        <w:rPr>
          <w:rFonts w:ascii="Times New Roman Tj" w:hAnsi="Times New Roman Tj" w:cs="Times New Roman"/>
          <w:sz w:val="28"/>
          <w:szCs w:val="28"/>
        </w:rPr>
        <w:t>школ-интернатов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, из которых </w:t>
      </w:r>
      <w:r w:rsidR="00987CEB" w:rsidRPr="00E64C47">
        <w:rPr>
          <w:rFonts w:ascii="Times New Roman Tj" w:hAnsi="Times New Roman Tj" w:cs="Times New Roman"/>
          <w:sz w:val="28"/>
          <w:szCs w:val="28"/>
        </w:rPr>
        <w:br/>
      </w:r>
      <w:r w:rsidR="00713902">
        <w:rPr>
          <w:rFonts w:ascii="Times New Roman Tj" w:hAnsi="Times New Roman Tj" w:cs="Times New Roman"/>
          <w:sz w:val="28"/>
          <w:szCs w:val="28"/>
        </w:rPr>
        <w:t xml:space="preserve">18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социальные школы-интернаты смешанного типа, </w:t>
      </w:r>
      <w:r w:rsidR="00ED31CE" w:rsidRPr="00E64C47">
        <w:rPr>
          <w:rFonts w:ascii="Times New Roman Tj" w:hAnsi="Times New Roman Tj" w:cs="Times New Roman"/>
          <w:sz w:val="28"/>
          <w:szCs w:val="28"/>
        </w:rPr>
        <w:t>11</w:t>
      </w:r>
      <w:r w:rsidR="00ED31CE">
        <w:rPr>
          <w:rFonts w:ascii="Times New Roman Tj" w:hAnsi="Times New Roman Tj" w:cs="Times New Roman"/>
          <w:sz w:val="28"/>
          <w:szCs w:val="28"/>
        </w:rPr>
        <w:t xml:space="preserve"> школ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для детей с о</w:t>
      </w:r>
      <w:r w:rsidR="00713902">
        <w:rPr>
          <w:rFonts w:ascii="Times New Roman Tj" w:hAnsi="Times New Roman Tj" w:cs="Times New Roman"/>
          <w:sz w:val="28"/>
          <w:szCs w:val="28"/>
        </w:rPr>
        <w:t xml:space="preserve">граниченными возможностями, 5 </w:t>
      </w:r>
      <w:r w:rsidR="000663E8">
        <w:rPr>
          <w:rFonts w:ascii="Times New Roman Tj" w:hAnsi="Times New Roman Tj" w:cs="Times New Roman"/>
          <w:sz w:val="28"/>
          <w:szCs w:val="28"/>
        </w:rPr>
        <w:t>санаторного типа для детей</w:t>
      </w:r>
      <w:r w:rsidR="00ED31CE">
        <w:rPr>
          <w:rFonts w:ascii="Times New Roman Tj" w:hAnsi="Times New Roman Tj" w:cs="Times New Roman"/>
          <w:sz w:val="28"/>
          <w:szCs w:val="28"/>
        </w:rPr>
        <w:t>,</w:t>
      </w:r>
      <w:r w:rsidR="000663E8">
        <w:rPr>
          <w:rFonts w:ascii="Times New Roman Tj" w:hAnsi="Times New Roman Tj" w:cs="Times New Roman"/>
          <w:sz w:val="28"/>
          <w:szCs w:val="28"/>
        </w:rPr>
        <w:t xml:space="preserve">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больных туберкулезом. В указанных учреждениях учатся и воспитываются 8971 детей (543 девочки), 1895 из них дети с ограниченными возможностями. Дети с ограниченными возможностями в основном обучаются в специализированных учреждениях (для детей с нарушением слуха, зрения, речи, интеллекта, опорно-двигательного аппарата, с задержкой психического развития). </w:t>
      </w:r>
    </w:p>
    <w:p w:rsidR="000C3ED1" w:rsidRPr="00E64C47" w:rsidRDefault="00AB7256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2</w:t>
      </w:r>
      <w:r w:rsidR="0029624D" w:rsidRPr="00E64C47">
        <w:rPr>
          <w:rFonts w:ascii="Times New Roman Tj" w:hAnsi="Times New Roman Tj" w:cs="Times New Roman"/>
          <w:sz w:val="28"/>
          <w:szCs w:val="28"/>
        </w:rPr>
        <w:t>1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. В системе Министерства труда, миграции и занятости населения Респуб</w:t>
      </w:r>
      <w:r w:rsidR="000663E8">
        <w:rPr>
          <w:rFonts w:ascii="Times New Roman Tj" w:hAnsi="Times New Roman Tj" w:cs="Times New Roman"/>
          <w:sz w:val="28"/>
          <w:szCs w:val="28"/>
        </w:rPr>
        <w:t>лики Таджикистан функционирует г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осударственное учреждение </w:t>
      </w:r>
      <w:r w:rsidR="00987CEB" w:rsidRPr="00E64C47">
        <w:rPr>
          <w:rFonts w:ascii="Times New Roman Tj" w:hAnsi="Times New Roman Tj" w:cs="Times New Roman"/>
          <w:sz w:val="28"/>
          <w:szCs w:val="28"/>
        </w:rPr>
        <w:t>«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Специальный профессиональный лицей инвалидов</w:t>
      </w:r>
      <w:r w:rsidR="00987CEB" w:rsidRPr="00E64C47">
        <w:rPr>
          <w:rFonts w:ascii="Times New Roman Tj" w:hAnsi="Times New Roman Tj" w:cs="Times New Roman"/>
          <w:sz w:val="28"/>
          <w:szCs w:val="28"/>
        </w:rPr>
        <w:t>»</w:t>
      </w:r>
      <w:r w:rsidR="00671567">
        <w:rPr>
          <w:rFonts w:ascii="Times New Roman Tj" w:hAnsi="Times New Roman Tj" w:cs="Times New Roman"/>
          <w:sz w:val="28"/>
          <w:szCs w:val="28"/>
        </w:rPr>
        <w:t xml:space="preserve"> с его филиалами,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 в которых инвалиды получают начальное профессиональное образования по различным специальностям. </w:t>
      </w:r>
    </w:p>
    <w:p w:rsidR="000C3ED1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2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2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. </w:t>
      </w:r>
      <w:r w:rsidR="00671567">
        <w:rPr>
          <w:rFonts w:ascii="Times New Roman Tj" w:hAnsi="Times New Roman Tj" w:cs="Times New Roman"/>
          <w:sz w:val="28"/>
          <w:szCs w:val="28"/>
        </w:rPr>
        <w:t xml:space="preserve">Соответствующими </w:t>
      </w:r>
      <w:r w:rsidR="001B501A">
        <w:rPr>
          <w:rFonts w:ascii="Times New Roman Tj" w:hAnsi="Times New Roman Tj" w:cs="Times New Roman"/>
          <w:sz w:val="28"/>
          <w:szCs w:val="28"/>
        </w:rPr>
        <w:t>министерств</w:t>
      </w:r>
      <w:r w:rsidR="00671567">
        <w:rPr>
          <w:rFonts w:ascii="Times New Roman Tj" w:hAnsi="Times New Roman Tj" w:cs="Times New Roman"/>
          <w:sz w:val="28"/>
          <w:szCs w:val="28"/>
        </w:rPr>
        <w:t>ами</w:t>
      </w:r>
      <w:r w:rsidR="001B501A">
        <w:rPr>
          <w:rFonts w:ascii="Times New Roman Tj" w:hAnsi="Times New Roman Tj" w:cs="Times New Roman"/>
          <w:sz w:val="28"/>
          <w:szCs w:val="28"/>
        </w:rPr>
        <w:t xml:space="preserve"> и ведомств</w:t>
      </w:r>
      <w:r w:rsidR="00671567">
        <w:rPr>
          <w:rFonts w:ascii="Times New Roman Tj" w:hAnsi="Times New Roman Tj" w:cs="Times New Roman"/>
          <w:sz w:val="28"/>
          <w:szCs w:val="28"/>
        </w:rPr>
        <w:t xml:space="preserve">ами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в сотрудничестве с международными и общественными организациями реализуются ряд проектов, направленных на развитие инклюзивного образования. В настоящее время в республике действуют 4 дневных центра для детей с ограниченными возможностями в </w:t>
      </w:r>
      <w:r w:rsidR="000663E8">
        <w:rPr>
          <w:rFonts w:ascii="Times New Roman Tj" w:hAnsi="Times New Roman Tj" w:cs="Times New Roman"/>
          <w:sz w:val="28"/>
          <w:szCs w:val="28"/>
        </w:rPr>
        <w:t>городах</w:t>
      </w:r>
      <w:r w:rsidR="004079CF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0663E8">
        <w:rPr>
          <w:rFonts w:ascii="Times New Roman Tj" w:hAnsi="Times New Roman Tj" w:cs="Times New Roman"/>
          <w:sz w:val="28"/>
          <w:szCs w:val="28"/>
        </w:rPr>
        <w:t xml:space="preserve">Гиссар, Хорог </w:t>
      </w:r>
      <w:r w:rsidR="00A42CD7" w:rsidRPr="00E64C47">
        <w:rPr>
          <w:rFonts w:ascii="Times New Roman Tj" w:hAnsi="Times New Roman Tj" w:cs="Times New Roman"/>
          <w:sz w:val="28"/>
          <w:szCs w:val="28"/>
        </w:rPr>
        <w:t xml:space="preserve">и </w:t>
      </w:r>
      <w:r w:rsidR="000663E8">
        <w:rPr>
          <w:rFonts w:ascii="Times New Roman Tj" w:hAnsi="Times New Roman Tj" w:cs="Times New Roman"/>
          <w:sz w:val="28"/>
          <w:szCs w:val="28"/>
        </w:rPr>
        <w:t>Куляб</w:t>
      </w:r>
      <w:r w:rsidR="00AE603C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BC6425" w:rsidRPr="00E64C47">
        <w:rPr>
          <w:rFonts w:ascii="Times New Roman Tj" w:hAnsi="Times New Roman Tj" w:cs="Times New Roman"/>
          <w:sz w:val="28"/>
          <w:szCs w:val="28"/>
        </w:rPr>
        <w:t>и Восейс</w:t>
      </w:r>
      <w:r w:rsidR="000663E8">
        <w:rPr>
          <w:rFonts w:ascii="Times New Roman Tj" w:hAnsi="Times New Roman Tj" w:cs="Times New Roman"/>
          <w:sz w:val="28"/>
          <w:szCs w:val="28"/>
        </w:rPr>
        <w:t xml:space="preserve">ком </w:t>
      </w:r>
      <w:r w:rsidR="007D34CE" w:rsidRPr="00E64C47">
        <w:rPr>
          <w:rFonts w:ascii="Times New Roman Tj" w:hAnsi="Times New Roman Tj" w:cs="Times New Roman"/>
          <w:sz w:val="28"/>
          <w:szCs w:val="28"/>
        </w:rPr>
        <w:t>районе.</w:t>
      </w:r>
    </w:p>
    <w:p w:rsidR="000C3ED1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eastAsia="Times New Roman" w:hAnsi="Times New Roman Tj" w:cs="Times New Roman"/>
          <w:sz w:val="28"/>
          <w:szCs w:val="28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2</w:t>
      </w:r>
      <w:r w:rsidR="00AB7256">
        <w:rPr>
          <w:rFonts w:ascii="Times New Roman Tj" w:eastAsia="Times New Roman" w:hAnsi="Times New Roman Tj" w:cs="Times New Roman"/>
          <w:sz w:val="28"/>
          <w:szCs w:val="28"/>
          <w:lang w:val="tg-Cyrl-TJ"/>
        </w:rPr>
        <w:t>3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. </w:t>
      </w:r>
      <w:r w:rsidR="000663E8">
        <w:rPr>
          <w:rFonts w:ascii="Times New Roman Tj" w:eastAsia="Times New Roman" w:hAnsi="Times New Roman Tj" w:cs="Times New Roman"/>
          <w:sz w:val="28"/>
          <w:szCs w:val="28"/>
        </w:rPr>
        <w:t xml:space="preserve">С целью обеспечения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условий для реализации основных образовательных и социальных прав, Министерство образования и науки Республики Таджикистан совместно с Министерством здравоохранения и социальной защиты населения Республики Таджикистан поэтапно внед</w:t>
      </w:r>
      <w:r w:rsidR="000663E8">
        <w:rPr>
          <w:rFonts w:ascii="Times New Roman Tj" w:eastAsia="Times New Roman" w:hAnsi="Times New Roman Tj" w:cs="Times New Roman"/>
          <w:sz w:val="28"/>
          <w:szCs w:val="28"/>
        </w:rPr>
        <w:t xml:space="preserve">ряет в практику подведомственные социальные учреждения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и развивает новые формы оказания</w:t>
      </w:r>
      <w:r w:rsidR="00F8212D">
        <w:rPr>
          <w:rFonts w:ascii="Times New Roman Tj" w:eastAsia="Times New Roman" w:hAnsi="Times New Roman Tj" w:cs="Times New Roman"/>
          <w:sz w:val="28"/>
          <w:szCs w:val="28"/>
        </w:rPr>
        <w:t xml:space="preserve"> социальных услуг посредст</w:t>
      </w:r>
      <w:r w:rsidR="000663E8">
        <w:rPr>
          <w:rFonts w:ascii="Times New Roman Tj" w:eastAsia="Times New Roman" w:hAnsi="Times New Roman Tj" w:cs="Times New Roman"/>
          <w:sz w:val="28"/>
          <w:szCs w:val="28"/>
        </w:rPr>
        <w:t>вом</w:t>
      </w:r>
      <w:r w:rsidR="00F8212D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0663E8">
        <w:rPr>
          <w:rFonts w:ascii="Times New Roman Tj" w:eastAsia="Times New Roman" w:hAnsi="Times New Roman Tj" w:cs="Times New Roman"/>
          <w:sz w:val="28"/>
          <w:szCs w:val="28"/>
        </w:rPr>
        <w:t xml:space="preserve">   </w:t>
      </w:r>
      <w:r w:rsidR="00F8212D">
        <w:rPr>
          <w:rFonts w:ascii="Times New Roman Tj" w:eastAsia="Times New Roman" w:hAnsi="Times New Roman Tj" w:cs="Times New Roman"/>
          <w:sz w:val="28"/>
          <w:szCs w:val="28"/>
        </w:rPr>
        <w:t xml:space="preserve"> дневных центров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для детей с ограниченными возможностями. В настоящее время по республике, в городах Душанбе, Худжанд и Исфара Согдийской области и </w:t>
      </w:r>
      <w:r w:rsidR="00A42CD7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в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городе </w:t>
      </w:r>
      <w:r w:rsidR="00F25678" w:rsidRPr="00E64C47">
        <w:rPr>
          <w:rFonts w:ascii="Times New Roman Tj" w:eastAsia="Times New Roman" w:hAnsi="Times New Roman Tj" w:cs="Times New Roman"/>
          <w:sz w:val="28"/>
          <w:szCs w:val="28"/>
        </w:rPr>
        <w:t>Бохтар</w:t>
      </w:r>
      <w:r w:rsidR="00A42CD7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е 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Хатлонско</w:t>
      </w:r>
      <w:r w:rsidR="00F8212D">
        <w:rPr>
          <w:rFonts w:ascii="Times New Roman Tj" w:eastAsia="Times New Roman" w:hAnsi="Times New Roman Tj" w:cs="Times New Roman"/>
          <w:sz w:val="28"/>
          <w:szCs w:val="28"/>
        </w:rPr>
        <w:t>й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области функционируют психолого-медико-педагогические консультации. Психолого-медико-педагогические консультации включают в себя широкий спектр специалистов, в том числе социальных работников, педагогов-специалистов по различным нарушениям развития</w:t>
      </w:r>
      <w:r w:rsidR="00F8212D">
        <w:rPr>
          <w:rFonts w:ascii="Times New Roman Tj" w:eastAsia="Times New Roman" w:hAnsi="Times New Roman Tj" w:cs="Times New Roman"/>
          <w:sz w:val="28"/>
          <w:szCs w:val="28"/>
        </w:rPr>
        <w:t xml:space="preserve"> детей</w:t>
      </w:r>
      <w:r w:rsidR="000C3ED1" w:rsidRPr="00E64C47">
        <w:rPr>
          <w:rFonts w:ascii="Times New Roman Tj" w:eastAsia="Times New Roman" w:hAnsi="Times New Roman Tj" w:cs="Times New Roman"/>
          <w:sz w:val="28"/>
          <w:szCs w:val="28"/>
        </w:rPr>
        <w:t>.</w:t>
      </w:r>
    </w:p>
    <w:p w:rsidR="006A0D63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2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4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 Несмотря на то, что в Республике Таджикистан меры по формированию доступной среды для инвалидов регулируются законодательством</w:t>
      </w:r>
      <w:r w:rsidR="00F8212D">
        <w:rPr>
          <w:rFonts w:ascii="Times New Roman Tj" w:hAnsi="Times New Roman Tj" w:cs="Times New Roman"/>
          <w:sz w:val="28"/>
          <w:szCs w:val="28"/>
        </w:rPr>
        <w:t xml:space="preserve"> страны, однако практическая е</w:t>
      </w:r>
      <w:r w:rsidR="00ED31CE">
        <w:rPr>
          <w:rFonts w:ascii="Times New Roman Tj" w:hAnsi="Times New Roman Tj" w:cs="Times New Roman"/>
          <w:sz w:val="28"/>
          <w:szCs w:val="28"/>
        </w:rPr>
        <w:t>ё</w:t>
      </w:r>
      <w:r w:rsidR="00F8212D">
        <w:rPr>
          <w:rFonts w:ascii="Times New Roman Tj" w:hAnsi="Times New Roman Tj" w:cs="Times New Roman"/>
          <w:sz w:val="28"/>
          <w:szCs w:val="28"/>
        </w:rPr>
        <w:t xml:space="preserve">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р</w:t>
      </w:r>
      <w:r w:rsidR="00F8212D">
        <w:rPr>
          <w:rFonts w:ascii="Times New Roman Tj" w:hAnsi="Times New Roman Tj" w:cs="Times New Roman"/>
          <w:sz w:val="28"/>
          <w:szCs w:val="28"/>
        </w:rPr>
        <w:t>еализация является недостаточной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. </w:t>
      </w:r>
    </w:p>
    <w:p w:rsidR="006A0D63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2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5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  <w:r w:rsidR="00644D07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Значительная часть ранее введенных в эксплуатацию жилых домов, поликлиник, больниц, других объектов социальной сферы, транспортных сооружений улично-дорожной сети не учитывает</w:t>
      </w:r>
      <w:r w:rsidR="00F8212D">
        <w:rPr>
          <w:rFonts w:ascii="Times New Roman Tj" w:hAnsi="Times New Roman Tj" w:cs="Times New Roman"/>
          <w:sz w:val="28"/>
          <w:szCs w:val="28"/>
        </w:rPr>
        <w:t xml:space="preserve"> доступности их для инвалидов. П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о </w:t>
      </w:r>
      <w:r w:rsidR="00230E6A">
        <w:rPr>
          <w:rFonts w:ascii="Times New Roman Tj" w:hAnsi="Times New Roman Tj" w:cs="Times New Roman"/>
          <w:sz w:val="28"/>
          <w:szCs w:val="28"/>
        </w:rPr>
        <w:t>сегодняшний день</w:t>
      </w:r>
      <w:r w:rsidR="00ED31CE">
        <w:rPr>
          <w:rFonts w:ascii="Times New Roman Tj" w:hAnsi="Times New Roman Tj" w:cs="Times New Roman"/>
          <w:sz w:val="28"/>
          <w:szCs w:val="28"/>
        </w:rPr>
        <w:t xml:space="preserve"> в</w:t>
      </w:r>
      <w:r w:rsidR="00230E6A">
        <w:rPr>
          <w:rFonts w:ascii="Times New Roman Tj" w:hAnsi="Times New Roman Tj" w:cs="Times New Roman"/>
          <w:sz w:val="28"/>
          <w:szCs w:val="28"/>
        </w:rPr>
        <w:t xml:space="preserve">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населенных пунктах Республики Таджикистан не в полной мере созданы условия для беспрепятственного доступа инвалидов к объектам социальной инфраструктуры, общественным и производственным зданиям и сооружениям. Инвалиды в республике используют для передвижения кресла-коляски, костыли, другие специальные средства или постороннюю помощь и не имеют доступа ко всем этим объектам в силу различных заболеваний опорно-двигательной системы или травм нижних конечностей. </w:t>
      </w:r>
    </w:p>
    <w:p w:rsidR="006A0D63" w:rsidRPr="00E64C47" w:rsidRDefault="00EB399B" w:rsidP="00D321A3">
      <w:pPr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2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6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. </w:t>
      </w:r>
      <w:r w:rsidR="00B3432F">
        <w:rPr>
          <w:rFonts w:ascii="Times New Roman Tj" w:hAnsi="Times New Roman Tj" w:cs="Times New Roman"/>
          <w:sz w:val="28"/>
          <w:szCs w:val="28"/>
        </w:rPr>
        <w:t>Следует учитывать и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нтересы л</w:t>
      </w:r>
      <w:r w:rsidR="00B3432F">
        <w:rPr>
          <w:rFonts w:ascii="Times New Roman Tj" w:hAnsi="Times New Roman Tj" w:cs="Times New Roman"/>
          <w:sz w:val="28"/>
          <w:szCs w:val="28"/>
        </w:rPr>
        <w:t>иц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с инвалидностью по слуху и зрению, </w:t>
      </w:r>
      <w:r w:rsidR="00B3432F">
        <w:rPr>
          <w:rFonts w:ascii="Times New Roman Tj" w:hAnsi="Times New Roman Tj" w:cs="Times New Roman"/>
          <w:sz w:val="28"/>
          <w:szCs w:val="28"/>
        </w:rPr>
        <w:t>потому что они также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испытывают затруднения при пользовании перечисленными объектами. Официальные сайты</w:t>
      </w:r>
      <w:r w:rsidR="006A0D63" w:rsidRPr="00E64C47">
        <w:rPr>
          <w:rFonts w:ascii="Times New Roman Tj" w:hAnsi="Times New Roman Tj" w:cs="Times New Roman"/>
          <w:bCs/>
          <w:sz w:val="28"/>
          <w:szCs w:val="28"/>
        </w:rPr>
        <w:t xml:space="preserve"> министерств и ведомств, местных исполнительных органов государственной власти и органов самоуправления посёлков и </w:t>
      </w:r>
      <w:r w:rsidR="00ED31CE">
        <w:rPr>
          <w:rFonts w:ascii="Times New Roman Tj" w:hAnsi="Times New Roman Tj" w:cs="Times New Roman"/>
          <w:bCs/>
          <w:sz w:val="28"/>
          <w:szCs w:val="28"/>
        </w:rPr>
        <w:t>сё</w:t>
      </w:r>
      <w:r w:rsidR="00883619">
        <w:rPr>
          <w:rFonts w:ascii="Times New Roman Tj" w:hAnsi="Times New Roman Tj" w:cs="Times New Roman"/>
          <w:bCs/>
          <w:sz w:val="28"/>
          <w:szCs w:val="28"/>
        </w:rPr>
        <w:t xml:space="preserve">л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не адаптированы для инвалидов.  Светофоры не дополнены звуковым</w:t>
      </w:r>
      <w:r w:rsidR="00883619">
        <w:rPr>
          <w:rFonts w:ascii="Times New Roman Tj" w:hAnsi="Times New Roman Tj" w:cs="Times New Roman"/>
          <w:sz w:val="28"/>
          <w:szCs w:val="28"/>
        </w:rPr>
        <w:t>и сигнала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м</w:t>
      </w:r>
      <w:r w:rsidR="00883619">
        <w:rPr>
          <w:rFonts w:ascii="Times New Roman Tj" w:hAnsi="Times New Roman Tj" w:cs="Times New Roman"/>
          <w:sz w:val="28"/>
          <w:szCs w:val="28"/>
        </w:rPr>
        <w:t xml:space="preserve">и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для слепых.</w:t>
      </w:r>
      <w:r w:rsidR="006A0D63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  <w:r w:rsidR="00883619">
        <w:rPr>
          <w:rFonts w:ascii="Times New Roman Tj" w:hAnsi="Times New Roman Tj" w:cs="Times New Roman"/>
          <w:sz w:val="28"/>
          <w:szCs w:val="28"/>
        </w:rPr>
        <w:t xml:space="preserve">Общедоступные </w:t>
      </w:r>
      <w:r w:rsidR="00883619">
        <w:rPr>
          <w:rFonts w:ascii="Times New Roman Tj" w:eastAsia="Times New Roman" w:hAnsi="Times New Roman Tj" w:cs="Times New Roman"/>
          <w:sz w:val="28"/>
          <w:szCs w:val="28"/>
        </w:rPr>
        <w:t xml:space="preserve">библиотеки </w:t>
      </w:r>
      <w:r w:rsidR="006A0D63" w:rsidRPr="00E64C47">
        <w:rPr>
          <w:rFonts w:ascii="Times New Roman Tj" w:eastAsia="Times New Roman" w:hAnsi="Times New Roman Tj" w:cs="Times New Roman"/>
          <w:sz w:val="28"/>
          <w:szCs w:val="28"/>
        </w:rPr>
        <w:t>страны не обеспечены условия</w:t>
      </w:r>
      <w:r w:rsidR="00883619">
        <w:rPr>
          <w:rFonts w:ascii="Times New Roman Tj" w:eastAsia="Times New Roman" w:hAnsi="Times New Roman Tj" w:cs="Times New Roman"/>
          <w:sz w:val="28"/>
          <w:szCs w:val="28"/>
        </w:rPr>
        <w:t xml:space="preserve">ми </w:t>
      </w:r>
      <w:r w:rsidR="006A0D63"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для инвалидов, в том числе для слабовидящих в получении документов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на специальных носителях информации (шрифт Брайла), не существуют специальные библиотеки для инвалидов. Информационные услуги по </w:t>
      </w:r>
      <w:r w:rsidR="00883619">
        <w:rPr>
          <w:rFonts w:ascii="Times New Roman Tj" w:hAnsi="Times New Roman Tj" w:cs="Times New Roman"/>
          <w:sz w:val="28"/>
          <w:szCs w:val="28"/>
        </w:rPr>
        <w:t>субт</w:t>
      </w:r>
      <w:r w:rsidR="00ED31CE">
        <w:rPr>
          <w:rFonts w:ascii="Times New Roman Tj" w:hAnsi="Times New Roman Tj" w:cs="Times New Roman"/>
          <w:sz w:val="28"/>
          <w:szCs w:val="28"/>
        </w:rPr>
        <w:t>итрирован</w:t>
      </w:r>
      <w:r w:rsidR="00883619">
        <w:rPr>
          <w:rFonts w:ascii="Times New Roman Tj" w:hAnsi="Times New Roman Tj" w:cs="Times New Roman"/>
          <w:sz w:val="28"/>
          <w:szCs w:val="28"/>
        </w:rPr>
        <w:t>и</w:t>
      </w:r>
      <w:r w:rsidR="00F25678" w:rsidRPr="00E64C47">
        <w:rPr>
          <w:rFonts w:ascii="Times New Roman Tj" w:hAnsi="Times New Roman Tj" w:cs="Times New Roman"/>
          <w:sz w:val="28"/>
          <w:szCs w:val="28"/>
        </w:rPr>
        <w:t>ю</w:t>
      </w:r>
      <w:r w:rsidR="00ED31CE">
        <w:rPr>
          <w:rFonts w:ascii="Times New Roman Tj" w:hAnsi="Times New Roman Tj" w:cs="Times New Roman"/>
          <w:sz w:val="28"/>
          <w:szCs w:val="28"/>
        </w:rPr>
        <w:t xml:space="preserve">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телепередач оказываются в недостаточном объеме. Работа по </w:t>
      </w:r>
      <w:r w:rsidR="00ED31CE">
        <w:rPr>
          <w:rFonts w:ascii="Times New Roman Tj" w:hAnsi="Times New Roman Tj" w:cs="Times New Roman"/>
          <w:sz w:val="28"/>
          <w:szCs w:val="28"/>
        </w:rPr>
        <w:t>субтитрирован</w:t>
      </w:r>
      <w:r w:rsidR="00883619">
        <w:rPr>
          <w:rFonts w:ascii="Times New Roman Tj" w:hAnsi="Times New Roman Tj" w:cs="Times New Roman"/>
          <w:sz w:val="28"/>
          <w:szCs w:val="28"/>
        </w:rPr>
        <w:t>и</w:t>
      </w:r>
      <w:r w:rsidR="00F25678" w:rsidRPr="00E64C47">
        <w:rPr>
          <w:rFonts w:ascii="Times New Roman Tj" w:hAnsi="Times New Roman Tj" w:cs="Times New Roman"/>
          <w:sz w:val="28"/>
          <w:szCs w:val="28"/>
        </w:rPr>
        <w:t>ю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проводится как посредством наложения соответствующих титров, так и с помощью бегущей строки. Все эти барьеры препятствуют инвалидам в получение ими доступа к информации.</w:t>
      </w:r>
    </w:p>
    <w:p w:rsidR="006A0D63" w:rsidRPr="00E64C47" w:rsidRDefault="0029624D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>2</w:t>
      </w:r>
      <w:r w:rsidR="00AB7256">
        <w:rPr>
          <w:rFonts w:ascii="Times New Roman Tj" w:hAnsi="Times New Roman Tj"/>
          <w:szCs w:val="28"/>
        </w:rPr>
        <w:t>7</w:t>
      </w:r>
      <w:r w:rsidR="006A0D63" w:rsidRPr="00E64C47">
        <w:rPr>
          <w:rFonts w:ascii="Times New Roman Tj" w:hAnsi="Times New Roman Tj"/>
          <w:szCs w:val="28"/>
        </w:rPr>
        <w:t>.</w:t>
      </w:r>
      <w:r w:rsidR="00D42EDE" w:rsidRPr="00E64C47">
        <w:rPr>
          <w:rFonts w:ascii="Times New Roman Tj" w:hAnsi="Times New Roman Tj"/>
          <w:szCs w:val="28"/>
        </w:rPr>
        <w:t> </w:t>
      </w:r>
      <w:r w:rsidR="006A0D63" w:rsidRPr="00E64C47">
        <w:rPr>
          <w:rFonts w:ascii="Times New Roman Tj" w:hAnsi="Times New Roman Tj"/>
          <w:szCs w:val="28"/>
        </w:rPr>
        <w:t>В настоящее время недостаточным остается уровень обеспеченности спортивными сооружениями для занятий адаптивной физической культурой и спортом среди спортсменов-инвалидов.</w:t>
      </w:r>
    </w:p>
    <w:p w:rsidR="006A0D63" w:rsidRPr="00E64C47" w:rsidRDefault="0029624D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>2</w:t>
      </w:r>
      <w:r w:rsidR="00AB7256">
        <w:rPr>
          <w:rFonts w:ascii="Times New Roman Tj" w:hAnsi="Times New Roman Tj"/>
          <w:szCs w:val="28"/>
        </w:rPr>
        <w:t>8</w:t>
      </w:r>
      <w:r w:rsidR="006A0D63" w:rsidRPr="00E64C47">
        <w:rPr>
          <w:rFonts w:ascii="Times New Roman Tj" w:hAnsi="Times New Roman Tj"/>
          <w:szCs w:val="28"/>
        </w:rPr>
        <w:t>.</w:t>
      </w:r>
      <w:r w:rsidRPr="00E64C47">
        <w:rPr>
          <w:rFonts w:ascii="Times New Roman Tj" w:hAnsi="Times New Roman Tj"/>
          <w:szCs w:val="28"/>
        </w:rPr>
        <w:t xml:space="preserve"> </w:t>
      </w:r>
      <w:r w:rsidR="00883619">
        <w:rPr>
          <w:rFonts w:ascii="Times New Roman Tj" w:hAnsi="Times New Roman Tj"/>
          <w:szCs w:val="28"/>
        </w:rPr>
        <w:t xml:space="preserve">Общественны </w:t>
      </w:r>
      <w:r w:rsidR="006A0D63" w:rsidRPr="00E64C47">
        <w:rPr>
          <w:rFonts w:ascii="Times New Roman Tj" w:hAnsi="Times New Roman Tj"/>
          <w:szCs w:val="28"/>
        </w:rPr>
        <w:t>транспорт городов, услуги которого являются важнейшей предпосылкой к социальной ин</w:t>
      </w:r>
      <w:r w:rsidR="00ED31CE">
        <w:rPr>
          <w:rFonts w:ascii="Times New Roman Tj" w:hAnsi="Times New Roman Tj"/>
          <w:szCs w:val="28"/>
        </w:rPr>
        <w:t xml:space="preserve">теграции, частично приспособлен </w:t>
      </w:r>
      <w:r w:rsidR="006A0D63" w:rsidRPr="00E64C47">
        <w:rPr>
          <w:rFonts w:ascii="Times New Roman Tj" w:hAnsi="Times New Roman Tj"/>
          <w:szCs w:val="28"/>
        </w:rPr>
        <w:t>к возможностям инвалидов. Переходная часть улиц в большинстве случаев не обеспечивает передвижение инвалидов в креслах-колясках, создаёт дополнительные трудности для проезда колясок. На светофорах отсутствуют сигнальные устройства для инвалидов.</w:t>
      </w:r>
    </w:p>
    <w:p w:rsidR="006A0D63" w:rsidRPr="00E64C47" w:rsidRDefault="0029624D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>2</w:t>
      </w:r>
      <w:r w:rsidR="00AB7256">
        <w:rPr>
          <w:rFonts w:ascii="Times New Roman Tj" w:hAnsi="Times New Roman Tj"/>
          <w:szCs w:val="28"/>
        </w:rPr>
        <w:t>9</w:t>
      </w:r>
      <w:r w:rsidR="006A0D63" w:rsidRPr="00E64C47">
        <w:rPr>
          <w:rFonts w:ascii="Times New Roman Tj" w:hAnsi="Times New Roman Tj"/>
          <w:szCs w:val="28"/>
        </w:rPr>
        <w:t>.</w:t>
      </w:r>
      <w:r w:rsidRPr="00E64C47">
        <w:rPr>
          <w:rFonts w:ascii="Times New Roman Tj" w:hAnsi="Times New Roman Tj"/>
          <w:szCs w:val="28"/>
        </w:rPr>
        <w:t xml:space="preserve"> </w:t>
      </w:r>
      <w:r w:rsidR="006A0D63" w:rsidRPr="00E64C47">
        <w:rPr>
          <w:rFonts w:ascii="Times New Roman Tj" w:hAnsi="Times New Roman Tj"/>
          <w:szCs w:val="28"/>
        </w:rPr>
        <w:t>Необходимо расширить участие общественных организаций и родителей в создании адаптивной среды для инвалидов. Недостаточно обеспечена возможность для самореализации и социализации инвалидов, детей-инвалидов и детей с ограниченными возмож</w:t>
      </w:r>
      <w:r w:rsidR="00ED31CE">
        <w:rPr>
          <w:rFonts w:ascii="Times New Roman Tj" w:hAnsi="Times New Roman Tj"/>
          <w:szCs w:val="28"/>
        </w:rPr>
        <w:t xml:space="preserve">ностями здоровья посредством осуществления </w:t>
      </w:r>
      <w:r w:rsidR="006A0D63" w:rsidRPr="00E64C47">
        <w:rPr>
          <w:rFonts w:ascii="Times New Roman Tj" w:hAnsi="Times New Roman Tj"/>
          <w:szCs w:val="28"/>
        </w:rPr>
        <w:t>социально</w:t>
      </w:r>
      <w:r w:rsidR="00ED31CE">
        <w:rPr>
          <w:rFonts w:ascii="Times New Roman Tj" w:hAnsi="Times New Roman Tj"/>
          <w:szCs w:val="28"/>
        </w:rPr>
        <w:t>-</w:t>
      </w:r>
      <w:r w:rsidR="00657B31">
        <w:rPr>
          <w:rFonts w:ascii="Times New Roman Tj" w:hAnsi="Times New Roman Tj"/>
          <w:szCs w:val="28"/>
        </w:rPr>
        <w:t xml:space="preserve"> </w:t>
      </w:r>
      <w:r w:rsidR="00ED31CE">
        <w:rPr>
          <w:rFonts w:ascii="Times New Roman Tj" w:hAnsi="Times New Roman Tj"/>
          <w:szCs w:val="28"/>
        </w:rPr>
        <w:t>значимых мероприятий и различных</w:t>
      </w:r>
      <w:r w:rsidR="00657B31">
        <w:rPr>
          <w:rFonts w:ascii="Times New Roman Tj" w:hAnsi="Times New Roman Tj"/>
          <w:szCs w:val="28"/>
        </w:rPr>
        <w:t xml:space="preserve"> видов</w:t>
      </w:r>
      <w:r w:rsidR="006A0D63" w:rsidRPr="00E64C47">
        <w:rPr>
          <w:rFonts w:ascii="Times New Roman Tj" w:hAnsi="Times New Roman Tj"/>
          <w:szCs w:val="28"/>
        </w:rPr>
        <w:t xml:space="preserve"> социальной, творческой деятельности. В общественной среде и образовательном пространстве наблюдается недостаточная информированность населения о правах и возможностях инвалидов, не сформировано необходимое толерантное отношение к ним.</w:t>
      </w:r>
    </w:p>
    <w:p w:rsidR="006A0D63" w:rsidRPr="00E64C47" w:rsidRDefault="00AB7256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>
        <w:rPr>
          <w:rFonts w:ascii="Times New Roman Tj" w:hAnsi="Times New Roman Tj"/>
          <w:szCs w:val="28"/>
        </w:rPr>
        <w:t>30</w:t>
      </w:r>
      <w:r w:rsidR="006A0D63" w:rsidRPr="00E64C47">
        <w:rPr>
          <w:rFonts w:ascii="Times New Roman Tj" w:hAnsi="Times New Roman Tj"/>
          <w:szCs w:val="28"/>
        </w:rPr>
        <w:t>.</w:t>
      </w:r>
      <w:r w:rsidR="0029624D" w:rsidRPr="00E64C47">
        <w:rPr>
          <w:rFonts w:ascii="Times New Roman Tj" w:hAnsi="Times New Roman Tj"/>
          <w:szCs w:val="28"/>
        </w:rPr>
        <w:t xml:space="preserve"> </w:t>
      </w:r>
      <w:r w:rsidR="00B3432F">
        <w:rPr>
          <w:rFonts w:ascii="Times New Roman Tj" w:hAnsi="Times New Roman Tj"/>
          <w:szCs w:val="28"/>
        </w:rPr>
        <w:t>С</w:t>
      </w:r>
      <w:r w:rsidR="006A0D63" w:rsidRPr="00E64C47">
        <w:rPr>
          <w:rFonts w:ascii="Times New Roman Tj" w:hAnsi="Times New Roman Tj"/>
          <w:szCs w:val="28"/>
        </w:rPr>
        <w:t>оциальной интеграции инвалидов препятствует эмоциональный барьер, что затрудняет социальные контакты инвалида и его окружения.</w:t>
      </w:r>
    </w:p>
    <w:p w:rsidR="006A0D63" w:rsidRPr="00E64C47" w:rsidRDefault="00AB7256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31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  <w:r w:rsidR="0029624D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В связи с неприспособленностью зданий и сооружений, пешеходны</w:t>
      </w:r>
      <w:r w:rsidR="00657B31">
        <w:rPr>
          <w:rFonts w:ascii="Times New Roman Tj" w:hAnsi="Times New Roman Tj" w:cs="Times New Roman"/>
          <w:sz w:val="28"/>
          <w:szCs w:val="28"/>
        </w:rPr>
        <w:t xml:space="preserve">х путей и остановочных платформ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общественного транспорта, средств связи и информации для пользования инвалидами становится затрудненным или невозможным получение ими многих медицинских, социальных, образовательных, бытовых, рекреационных и других услуг, и полноправное участие в жизни общества.</w:t>
      </w:r>
    </w:p>
    <w:p w:rsidR="006A0D63" w:rsidRPr="00E64C47" w:rsidRDefault="00EB399B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  <w:lang w:val="tg-Cyrl-TJ"/>
        </w:rPr>
        <w:t>3</w:t>
      </w:r>
      <w:r w:rsidR="00AB7256">
        <w:rPr>
          <w:rFonts w:ascii="Times New Roman Tj" w:hAnsi="Times New Roman Tj"/>
          <w:szCs w:val="28"/>
          <w:lang w:val="tg-Cyrl-TJ"/>
        </w:rPr>
        <w:t>2</w:t>
      </w:r>
      <w:r w:rsidR="006A0D63" w:rsidRPr="00E64C47">
        <w:rPr>
          <w:rFonts w:ascii="Times New Roman Tj" w:hAnsi="Times New Roman Tj"/>
          <w:szCs w:val="28"/>
        </w:rPr>
        <w:t>.</w:t>
      </w:r>
      <w:r w:rsidR="0057084B" w:rsidRPr="00E64C47">
        <w:rPr>
          <w:rFonts w:ascii="Times New Roman Tj" w:hAnsi="Times New Roman Tj"/>
          <w:szCs w:val="28"/>
        </w:rPr>
        <w:t xml:space="preserve"> </w:t>
      </w:r>
      <w:r w:rsidR="006A0D63" w:rsidRPr="00E64C47">
        <w:rPr>
          <w:rFonts w:ascii="Times New Roman Tj" w:hAnsi="Times New Roman Tj"/>
          <w:szCs w:val="28"/>
        </w:rPr>
        <w:t>Из-за отсутствия комплекс</w:t>
      </w:r>
      <w:r w:rsidR="00657B31">
        <w:rPr>
          <w:rFonts w:ascii="Times New Roman Tj" w:hAnsi="Times New Roman Tj"/>
          <w:szCs w:val="28"/>
        </w:rPr>
        <w:t>ного подхода к решению важнейших социальных задач</w:t>
      </w:r>
      <w:r w:rsidR="006A0D63" w:rsidRPr="00E64C47">
        <w:rPr>
          <w:rFonts w:ascii="Times New Roman Tj" w:hAnsi="Times New Roman Tj"/>
          <w:szCs w:val="28"/>
        </w:rPr>
        <w:t xml:space="preserve"> - созданию равных возможностей для инвалидов во всех сферах жизни общества путем обеспечения доступности физического, социального, экономического и культурного окружения сформировался целый ряд проблем, в том числе:</w:t>
      </w:r>
    </w:p>
    <w:p w:rsidR="006A0D63" w:rsidRPr="00E64C47" w:rsidRDefault="006A0D63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>- несовершенство законодательного и нормативного регулирования вопросов обеспечения доступной среды для инвалид</w:t>
      </w:r>
      <w:r w:rsidR="00987CEB" w:rsidRPr="00E64C47">
        <w:rPr>
          <w:rFonts w:ascii="Times New Roman Tj" w:hAnsi="Times New Roman Tj"/>
          <w:szCs w:val="28"/>
        </w:rPr>
        <w:t xml:space="preserve">ов – неполнота и недостаточная </w:t>
      </w:r>
      <w:r w:rsidR="00657B31">
        <w:rPr>
          <w:rFonts w:ascii="Times New Roman Tj" w:hAnsi="Times New Roman Tj"/>
          <w:szCs w:val="28"/>
        </w:rPr>
        <w:t xml:space="preserve">гармонизация </w:t>
      </w:r>
      <w:r w:rsidRPr="00E64C47">
        <w:rPr>
          <w:rFonts w:ascii="Times New Roman Tj" w:hAnsi="Times New Roman Tj"/>
          <w:szCs w:val="28"/>
        </w:rPr>
        <w:t>нормативных правовых актов Республики Таджикистан с нормами международного права, а также</w:t>
      </w:r>
      <w:r w:rsidR="00ED31CE">
        <w:rPr>
          <w:rFonts w:ascii="Times New Roman Tj" w:hAnsi="Times New Roman Tj"/>
          <w:szCs w:val="28"/>
        </w:rPr>
        <w:t xml:space="preserve"> рекомендательного</w:t>
      </w:r>
      <w:r w:rsidRPr="00E64C47">
        <w:rPr>
          <w:rFonts w:ascii="Times New Roman Tj" w:hAnsi="Times New Roman Tj"/>
          <w:szCs w:val="28"/>
        </w:rPr>
        <w:t xml:space="preserve"> для исполнения характер</w:t>
      </w:r>
      <w:r w:rsidR="00657B31">
        <w:rPr>
          <w:rFonts w:ascii="Times New Roman Tj" w:hAnsi="Times New Roman Tj"/>
          <w:szCs w:val="28"/>
        </w:rPr>
        <w:t>а</w:t>
      </w:r>
      <w:r w:rsidRPr="00E64C47">
        <w:rPr>
          <w:rFonts w:ascii="Times New Roman Tj" w:hAnsi="Times New Roman Tj"/>
          <w:szCs w:val="28"/>
        </w:rPr>
        <w:t xml:space="preserve"> норм, правил и стандартов, определяющих условия формирования доступной среды жизнедеятельности инвалидов; </w:t>
      </w:r>
    </w:p>
    <w:p w:rsidR="00D42EDE" w:rsidRPr="00E64C47" w:rsidRDefault="006A0D63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формальный подход при проектировании и строительстве к</w:t>
      </w:r>
      <w:r w:rsidR="00657B31">
        <w:rPr>
          <w:rFonts w:ascii="Times New Roman Tj" w:hAnsi="Times New Roman Tj" w:cs="Times New Roman"/>
          <w:sz w:val="28"/>
          <w:szCs w:val="28"/>
        </w:rPr>
        <w:t xml:space="preserve"> решению вопросов доступности, в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результате чего, не в полном объеме выполняются тр</w:t>
      </w:r>
      <w:r w:rsidR="00657B31">
        <w:rPr>
          <w:rFonts w:ascii="Times New Roman Tj" w:hAnsi="Times New Roman Tj" w:cs="Times New Roman"/>
          <w:sz w:val="28"/>
          <w:szCs w:val="28"/>
        </w:rPr>
        <w:t xml:space="preserve">ебования действующих нормативных </w:t>
      </w:r>
      <w:r w:rsidRPr="00E64C47">
        <w:rPr>
          <w:rFonts w:ascii="Times New Roman Tj" w:hAnsi="Times New Roman Tj" w:cs="Times New Roman"/>
          <w:sz w:val="28"/>
          <w:szCs w:val="28"/>
        </w:rPr>
        <w:t>прав</w:t>
      </w:r>
      <w:r w:rsidR="00657B31">
        <w:rPr>
          <w:rFonts w:ascii="Times New Roman Tj" w:hAnsi="Times New Roman Tj" w:cs="Times New Roman"/>
          <w:sz w:val="28"/>
          <w:szCs w:val="28"/>
        </w:rPr>
        <w:t xml:space="preserve">овых и нормативных 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технических документов по вопросам доступности; </w:t>
      </w:r>
    </w:p>
    <w:p w:rsidR="006A0D63" w:rsidRPr="00E64C47" w:rsidRDefault="00D42EDE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-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реализованные строительством элементы доступности не дают возможности инвалидам функционально, полноценно и эффективно ими пользоваться;</w:t>
      </w:r>
    </w:p>
    <w:p w:rsidR="006A0D63" w:rsidRPr="00E64C47" w:rsidRDefault="006A0D63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 xml:space="preserve">- отсутствие либо неэффективность координации и взаимодействия органов государственной власти, органов </w:t>
      </w:r>
      <w:r w:rsidR="00657B31">
        <w:rPr>
          <w:rFonts w:ascii="Times New Roman Tj" w:hAnsi="Times New Roman Tj"/>
          <w:szCs w:val="28"/>
        </w:rPr>
        <w:t xml:space="preserve">местного самоуправления, </w:t>
      </w:r>
      <w:r w:rsidR="00AB4B96">
        <w:rPr>
          <w:rFonts w:ascii="Times New Roman Tj" w:hAnsi="Times New Roman Tj"/>
          <w:szCs w:val="28"/>
        </w:rPr>
        <w:t xml:space="preserve">предпринимательства </w:t>
      </w:r>
      <w:r w:rsidR="00A07BB8" w:rsidRPr="00E64C47">
        <w:rPr>
          <w:rFonts w:ascii="Times New Roman Tj" w:hAnsi="Times New Roman Tj"/>
          <w:szCs w:val="28"/>
        </w:rPr>
        <w:t xml:space="preserve">и </w:t>
      </w:r>
      <w:r w:rsidR="00657B31" w:rsidRPr="00E64C47">
        <w:rPr>
          <w:rFonts w:ascii="Times New Roman Tj" w:hAnsi="Times New Roman Tj"/>
          <w:szCs w:val="28"/>
        </w:rPr>
        <w:t xml:space="preserve">общественных </w:t>
      </w:r>
      <w:r w:rsidR="00A07BB8">
        <w:rPr>
          <w:rFonts w:ascii="Times New Roman Tj" w:hAnsi="Times New Roman Tj"/>
          <w:szCs w:val="28"/>
        </w:rPr>
        <w:t xml:space="preserve">объединений </w:t>
      </w:r>
      <w:r w:rsidRPr="00E64C47">
        <w:rPr>
          <w:rFonts w:ascii="Times New Roman Tj" w:hAnsi="Times New Roman Tj"/>
          <w:szCs w:val="28"/>
        </w:rPr>
        <w:t>инвалидов по созданию доступной среды, в том числе при реализации целевых программ и отдельных мероприятий;</w:t>
      </w:r>
    </w:p>
    <w:p w:rsidR="006A0D63" w:rsidRPr="00E64C47" w:rsidRDefault="006A0D63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недостатки при проведении экспертизы проектов, отсутствие системы независимой экспертизы и контроля в области проектирования, строительства и реконструкции объектов с позиции доступности для инвалидов.</w:t>
      </w:r>
    </w:p>
    <w:p w:rsidR="006A0D63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3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3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  <w:r w:rsidR="00D42EDE" w:rsidRPr="00E64C47">
        <w:rPr>
          <w:rFonts w:ascii="Times New Roman Tj" w:hAnsi="Times New Roman Tj" w:cs="Times New Roman"/>
          <w:sz w:val="28"/>
          <w:szCs w:val="28"/>
        </w:rPr>
        <w:t> 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Нерешенность проблемы доступа инвалидов к среде жизнедеятельности порождает ряд серьезных социально-экономических последствий:</w:t>
      </w:r>
    </w:p>
    <w:p w:rsidR="006A0D63" w:rsidRPr="00E64C47" w:rsidRDefault="006A0D63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- </w:t>
      </w:r>
      <w:r w:rsidR="00F25678" w:rsidRPr="00E64C47">
        <w:rPr>
          <w:rFonts w:ascii="Times New Roman Tj" w:hAnsi="Times New Roman Tj" w:cs="Times New Roman"/>
          <w:sz w:val="28"/>
          <w:szCs w:val="28"/>
        </w:rPr>
        <w:t>диссимуляцию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трудовой</w:t>
      </w:r>
      <w:r w:rsidR="00AE0830" w:rsidRPr="00E64C47">
        <w:rPr>
          <w:rFonts w:ascii="Times New Roman Tj" w:hAnsi="Times New Roman Tj" w:cs="Times New Roman"/>
          <w:sz w:val="28"/>
          <w:szCs w:val="28"/>
        </w:rPr>
        <w:t xml:space="preserve"> и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социальной активности инвалидов, негативно отражающуюся на занятости, образовательном и культурном уровнях инвалидов, уровне и качестве их жизни;</w:t>
      </w:r>
    </w:p>
    <w:p w:rsidR="006A0D63" w:rsidRPr="00E64C47" w:rsidRDefault="006A0D63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вынужденную самоизоляцию инвалидов, что осложняет проведение мероприятий по медицинской, социальной и психологической реабилитации инвалидов, предопределяет возрастание спроса инвалидов на медицинские и социальные услуги в стационарных и надомных условиях;</w:t>
      </w:r>
    </w:p>
    <w:p w:rsidR="006A0D63" w:rsidRPr="00E64C47" w:rsidRDefault="006A0D63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негативное отношение к инвалидам в массовом сознании, что предопределяет необходимость проведения соответствующих разъяснительных</w:t>
      </w:r>
      <w:r w:rsidR="00B3432F">
        <w:rPr>
          <w:rFonts w:ascii="Times New Roman Tj" w:hAnsi="Times New Roman Tj" w:cs="Times New Roman"/>
          <w:sz w:val="28"/>
          <w:szCs w:val="28"/>
        </w:rPr>
        <w:t xml:space="preserve"> и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образовательно-информационных кампаний;</w:t>
      </w:r>
    </w:p>
    <w:p w:rsidR="006A0D63" w:rsidRPr="00E64C47" w:rsidRDefault="006A0D63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дискомфорт</w:t>
      </w:r>
      <w:r w:rsidR="00B3432F">
        <w:rPr>
          <w:rFonts w:ascii="Times New Roman Tj" w:hAnsi="Times New Roman Tj" w:cs="Times New Roman"/>
          <w:sz w:val="28"/>
          <w:szCs w:val="28"/>
        </w:rPr>
        <w:t xml:space="preserve"> и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ограничение жизнедеятельности инвалидов.</w:t>
      </w:r>
    </w:p>
    <w:p w:rsidR="006A0D63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3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4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. </w:t>
      </w:r>
      <w:r w:rsidR="00B3432F">
        <w:rPr>
          <w:rFonts w:ascii="Times New Roman Tj" w:hAnsi="Times New Roman Tj" w:cs="Times New Roman"/>
          <w:sz w:val="28"/>
          <w:szCs w:val="28"/>
        </w:rPr>
        <w:t>В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целях обеспечения учета объектов социальной инфраструктуры и состояния их доступности для инвалидов н</w:t>
      </w:r>
      <w:r w:rsidR="0063434D">
        <w:rPr>
          <w:rFonts w:ascii="Times New Roman Tj" w:hAnsi="Times New Roman Tj" w:cs="Times New Roman"/>
          <w:sz w:val="28"/>
          <w:szCs w:val="28"/>
        </w:rPr>
        <w:t>еобходимо провести паспортизацию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объектов в приоритетных сферах жизнедеятельности. Паспортизация могла бы уточнить степень адаптации, необходимой для улучшения доступности, в качестве основы для разработки долгосрочной программы и для постепенного достижения улучшения в области доступности. </w:t>
      </w:r>
    </w:p>
    <w:p w:rsidR="00D42EDE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3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5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  <w:r w:rsidR="00D42EDE" w:rsidRPr="00E64C47">
        <w:rPr>
          <w:rFonts w:ascii="Times New Roman Tj" w:hAnsi="Times New Roman Tj" w:cs="Times New Roman"/>
          <w:sz w:val="28"/>
          <w:szCs w:val="28"/>
        </w:rPr>
        <w:t> </w:t>
      </w:r>
      <w:r w:rsidR="000B37BA">
        <w:rPr>
          <w:rFonts w:ascii="Times New Roman Tj" w:hAnsi="Times New Roman Tj" w:cs="Times New Roman"/>
          <w:sz w:val="28"/>
          <w:szCs w:val="28"/>
        </w:rPr>
        <w:t>З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дани</w:t>
      </w:r>
      <w:r w:rsidR="000B37BA">
        <w:rPr>
          <w:rFonts w:ascii="Times New Roman Tj" w:hAnsi="Times New Roman Tj" w:cs="Times New Roman"/>
          <w:sz w:val="28"/>
          <w:szCs w:val="28"/>
        </w:rPr>
        <w:t>е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D42EDE" w:rsidRPr="00E64C47">
        <w:rPr>
          <w:rFonts w:ascii="Times New Roman Tj" w:hAnsi="Times New Roman Tj" w:cs="Times New Roman"/>
          <w:sz w:val="28"/>
          <w:szCs w:val="28"/>
        </w:rPr>
        <w:t>должн</w:t>
      </w:r>
      <w:r w:rsidR="000B37BA">
        <w:rPr>
          <w:rFonts w:ascii="Times New Roman Tj" w:hAnsi="Times New Roman Tj" w:cs="Times New Roman"/>
          <w:sz w:val="28"/>
          <w:szCs w:val="28"/>
        </w:rPr>
        <w:t>о</w:t>
      </w:r>
      <w:r w:rsidR="0063434D">
        <w:rPr>
          <w:rFonts w:ascii="Times New Roman Tj" w:hAnsi="Times New Roman Tj" w:cs="Times New Roman"/>
          <w:sz w:val="28"/>
          <w:szCs w:val="28"/>
        </w:rPr>
        <w:t xml:space="preserve"> быть </w:t>
      </w:r>
      <w:r w:rsidR="00D42EDE" w:rsidRPr="00E64C47">
        <w:rPr>
          <w:rFonts w:ascii="Times New Roman Tj" w:hAnsi="Times New Roman Tj" w:cs="Times New Roman"/>
          <w:sz w:val="28"/>
          <w:szCs w:val="28"/>
        </w:rPr>
        <w:t>адаптирован</w:t>
      </w:r>
      <w:r w:rsidR="007D7B40">
        <w:rPr>
          <w:rFonts w:ascii="Times New Roman Tj" w:hAnsi="Times New Roman Tj" w:cs="Times New Roman"/>
          <w:sz w:val="28"/>
          <w:szCs w:val="28"/>
        </w:rPr>
        <w:t>о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для всех категорий населения</w:t>
      </w:r>
      <w:r w:rsidR="000B37BA">
        <w:rPr>
          <w:rFonts w:ascii="Times New Roman Tj" w:hAnsi="Times New Roman Tj" w:cs="Times New Roman"/>
          <w:sz w:val="28"/>
          <w:szCs w:val="28"/>
        </w:rPr>
        <w:t xml:space="preserve"> –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беременных</w:t>
      </w:r>
      <w:r w:rsidR="000B37BA">
        <w:rPr>
          <w:rFonts w:ascii="Times New Roman Tj" w:hAnsi="Times New Roman Tj" w:cs="Times New Roman"/>
          <w:sz w:val="28"/>
          <w:szCs w:val="28"/>
        </w:rPr>
        <w:t xml:space="preserve">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женщин, матерей с прогулочными колясками, для людей преклонного возраста с любой функциональной недостаточностью, для покупателей с ручной кладью и т. п. </w:t>
      </w:r>
    </w:p>
    <w:p w:rsidR="006A0D63" w:rsidRPr="00E64C47" w:rsidRDefault="00EB399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3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6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  <w:r w:rsidR="0057084B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Проектно-организационные мероприятия должны быть направлены не на доступность здания инвалидами как самоцель, а на беспрепятственное получение ими требуемой услуги. Если формальная доступность здания достигается планировочными и инженерными средствами, то доступность получения услуги зависит и от организационных мероприятий. Поэтому обеспечение доступности среды для инвалидов является одной из важнейших </w:t>
      </w:r>
      <w:r w:rsidR="00F93BCB" w:rsidRPr="00E64C47">
        <w:rPr>
          <w:rFonts w:ascii="Times New Roman Tj" w:hAnsi="Times New Roman Tj" w:cs="Times New Roman"/>
          <w:sz w:val="28"/>
          <w:szCs w:val="28"/>
        </w:rPr>
        <w:t>социально-экономических проблем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</w:p>
    <w:p w:rsidR="006A0D63" w:rsidRPr="00E64C47" w:rsidRDefault="0057084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3</w:t>
      </w:r>
      <w:r w:rsidR="00AB7256">
        <w:rPr>
          <w:rFonts w:ascii="Times New Roman Tj" w:hAnsi="Times New Roman Tj" w:cs="Times New Roman"/>
          <w:sz w:val="28"/>
          <w:szCs w:val="28"/>
        </w:rPr>
        <w:t>7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  <w:r w:rsidR="00F93BCB" w:rsidRPr="00E64C47">
        <w:rPr>
          <w:rFonts w:ascii="Times New Roman Tj" w:hAnsi="Times New Roman Tj" w:cs="Times New Roman"/>
          <w:sz w:val="28"/>
          <w:szCs w:val="28"/>
        </w:rPr>
        <w:t> </w:t>
      </w:r>
      <w:r w:rsidR="001E38EC">
        <w:rPr>
          <w:rFonts w:ascii="Times New Roman Tj" w:hAnsi="Times New Roman Tj" w:cs="Times New Roman"/>
          <w:sz w:val="28"/>
          <w:szCs w:val="28"/>
        </w:rPr>
        <w:t>П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остановлением Правительства Республики Таджикистан </w:t>
      </w:r>
      <w:r w:rsidR="006A0D63" w:rsidRPr="00A214DD">
        <w:rPr>
          <w:rFonts w:ascii="Times New Roman Tj" w:hAnsi="Times New Roman Tj" w:cs="Times New Roman"/>
          <w:sz w:val="28"/>
          <w:szCs w:val="28"/>
        </w:rPr>
        <w:t xml:space="preserve">от </w:t>
      </w:r>
      <w:r w:rsidR="0063434D" w:rsidRPr="00A214DD">
        <w:rPr>
          <w:rFonts w:ascii="Times New Roman Tj" w:eastAsia="Calibri" w:hAnsi="Times New Roman Tj" w:cs="Times New Roman"/>
          <w:sz w:val="28"/>
          <w:szCs w:val="28"/>
          <w:lang w:eastAsia="en-US"/>
        </w:rPr>
        <w:t>31 декабря 2014 года, №834</w:t>
      </w:r>
      <w:r w:rsidR="006A0D63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создан </w:t>
      </w:r>
      <w:r w:rsidR="0063434D">
        <w:rPr>
          <w:rFonts w:ascii="Times New Roman Tj" w:eastAsia="Calibri" w:hAnsi="Times New Roman Tj" w:cs="Times New Roman"/>
          <w:sz w:val="28"/>
          <w:szCs w:val="28"/>
          <w:lang w:eastAsia="en-US"/>
        </w:rPr>
        <w:t>Национальный к</w:t>
      </w:r>
      <w:r w:rsidR="006A0D63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оординационный совет по вопросам </w:t>
      </w:r>
      <w:r w:rsidR="005233A8">
        <w:rPr>
          <w:rFonts w:ascii="Times New Roman Tj" w:eastAsia="Calibri" w:hAnsi="Times New Roman Tj" w:cs="Times New Roman"/>
          <w:sz w:val="28"/>
          <w:szCs w:val="28"/>
          <w:lang w:eastAsia="en-US"/>
        </w:rPr>
        <w:t>здравоохранения</w:t>
      </w:r>
      <w:r w:rsidR="00BB27EA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</w:t>
      </w:r>
      <w:r w:rsidR="005233A8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и </w:t>
      </w:r>
      <w:r w:rsidR="006A0D63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социаль</w:t>
      </w:r>
      <w:r w:rsidR="00987CEB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ной защиты инвалидов, основной </w:t>
      </w:r>
      <w:r w:rsidR="006A0D63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его задачей который является содействие процессу реализации государственной политики в сфере социальной защиты инвалидов.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  </w:t>
      </w:r>
    </w:p>
    <w:p w:rsidR="006A0D63" w:rsidRPr="00E64C47" w:rsidRDefault="0057084B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3</w:t>
      </w:r>
      <w:r w:rsidR="00AB7256">
        <w:rPr>
          <w:rFonts w:ascii="Times New Roman Tj" w:hAnsi="Times New Roman Tj" w:cs="Times New Roman"/>
          <w:sz w:val="28"/>
          <w:szCs w:val="28"/>
        </w:rPr>
        <w:t>8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.</w:t>
      </w:r>
      <w:r w:rsidR="00F93BCB" w:rsidRPr="00E64C47">
        <w:rPr>
          <w:rFonts w:ascii="Times New Roman Tj" w:hAnsi="Times New Roman Tj" w:cs="Times New Roman"/>
          <w:sz w:val="28"/>
          <w:szCs w:val="28"/>
        </w:rPr>
        <w:t> 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>Высокие требования к обеспечению доступности зданий, соответствующие современным задачам с</w:t>
      </w:r>
      <w:r w:rsidR="00BB27EA">
        <w:rPr>
          <w:rFonts w:ascii="Times New Roman Tj" w:hAnsi="Times New Roman Tj" w:cs="Times New Roman"/>
          <w:sz w:val="28"/>
          <w:szCs w:val="28"/>
        </w:rPr>
        <w:t xml:space="preserve">оциальной защиты и необходимости </w:t>
      </w:r>
      <w:r w:rsidR="006A0D63" w:rsidRPr="00E64C47">
        <w:rPr>
          <w:rFonts w:ascii="Times New Roman Tj" w:hAnsi="Times New Roman Tj" w:cs="Times New Roman"/>
          <w:sz w:val="28"/>
          <w:szCs w:val="28"/>
        </w:rPr>
        <w:t xml:space="preserve">в связи с этим решения задач по обеспечению доступности зданий, сооружений и застройки для инвалидов вызывает необходимость принятия и реализации комплекса действенных организационно-технических, законодательно-правовых и нормативных мероприятий. </w:t>
      </w:r>
    </w:p>
    <w:p w:rsidR="006A0D63" w:rsidRPr="00E64C47" w:rsidRDefault="0057084B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>3</w:t>
      </w:r>
      <w:r w:rsidR="00AB7256">
        <w:rPr>
          <w:rFonts w:ascii="Times New Roman Tj" w:hAnsi="Times New Roman Tj"/>
          <w:szCs w:val="28"/>
        </w:rPr>
        <w:t>9</w:t>
      </w:r>
      <w:r w:rsidR="006A0D63" w:rsidRPr="00E64C47">
        <w:rPr>
          <w:rFonts w:ascii="Times New Roman Tj" w:hAnsi="Times New Roman Tj"/>
          <w:szCs w:val="28"/>
        </w:rPr>
        <w:t xml:space="preserve">. С учетом имеющихся проблем возникла необходимость разработки и реализации настоящей </w:t>
      </w:r>
      <w:r w:rsidR="00BB27EA">
        <w:rPr>
          <w:rFonts w:ascii="Times New Roman Tj" w:hAnsi="Times New Roman Tj"/>
          <w:szCs w:val="28"/>
        </w:rPr>
        <w:t>П</w:t>
      </w:r>
      <w:r w:rsidR="006A0D63" w:rsidRPr="00E64C47">
        <w:rPr>
          <w:rFonts w:ascii="Times New Roman Tj" w:hAnsi="Times New Roman Tj"/>
          <w:szCs w:val="28"/>
        </w:rPr>
        <w:t>р</w:t>
      </w:r>
      <w:r w:rsidR="00BB27EA">
        <w:rPr>
          <w:rFonts w:ascii="Times New Roman Tj" w:hAnsi="Times New Roman Tj"/>
          <w:szCs w:val="28"/>
        </w:rPr>
        <w:t xml:space="preserve">ограммы, предусматривающей комплекс </w:t>
      </w:r>
      <w:r w:rsidR="00F11004">
        <w:rPr>
          <w:rFonts w:ascii="Times New Roman Tj" w:hAnsi="Times New Roman Tj"/>
          <w:szCs w:val="28"/>
        </w:rPr>
        <w:t>мероприятий, взаимосвязанных</w:t>
      </w:r>
      <w:r w:rsidR="006A0D63" w:rsidRPr="00E64C47">
        <w:rPr>
          <w:rFonts w:ascii="Times New Roman Tj" w:hAnsi="Times New Roman Tj"/>
          <w:szCs w:val="28"/>
        </w:rPr>
        <w:t xml:space="preserve"> конкретным</w:t>
      </w:r>
      <w:r w:rsidR="00F11004">
        <w:rPr>
          <w:rFonts w:ascii="Times New Roman Tj" w:hAnsi="Times New Roman Tj"/>
          <w:szCs w:val="28"/>
        </w:rPr>
        <w:t>и целями,</w:t>
      </w:r>
      <w:r w:rsidR="006A0D63" w:rsidRPr="00E64C47">
        <w:rPr>
          <w:rFonts w:ascii="Times New Roman Tj" w:hAnsi="Times New Roman Tj"/>
          <w:szCs w:val="28"/>
        </w:rPr>
        <w:t xml:space="preserve"> ресурсам</w:t>
      </w:r>
      <w:r w:rsidR="00F11004">
        <w:rPr>
          <w:rFonts w:ascii="Times New Roman Tj" w:hAnsi="Times New Roman Tj"/>
          <w:szCs w:val="28"/>
        </w:rPr>
        <w:t>и</w:t>
      </w:r>
      <w:r w:rsidR="006A0D63" w:rsidRPr="00E64C47">
        <w:rPr>
          <w:rFonts w:ascii="Times New Roman Tj" w:hAnsi="Times New Roman Tj"/>
          <w:szCs w:val="28"/>
        </w:rPr>
        <w:t>, срокам</w:t>
      </w:r>
      <w:r w:rsidR="00F11004">
        <w:rPr>
          <w:rFonts w:ascii="Times New Roman Tj" w:hAnsi="Times New Roman Tj"/>
          <w:szCs w:val="28"/>
        </w:rPr>
        <w:t>и</w:t>
      </w:r>
      <w:r w:rsidR="006A0D63" w:rsidRPr="00E64C47">
        <w:rPr>
          <w:rFonts w:ascii="Times New Roman Tj" w:hAnsi="Times New Roman Tj"/>
          <w:szCs w:val="28"/>
        </w:rPr>
        <w:t xml:space="preserve"> реализации и исполнителям</w:t>
      </w:r>
      <w:r w:rsidR="00F11004">
        <w:rPr>
          <w:rFonts w:ascii="Times New Roman Tj" w:hAnsi="Times New Roman Tj"/>
          <w:szCs w:val="28"/>
        </w:rPr>
        <w:t>и</w:t>
      </w:r>
      <w:r w:rsidR="006A0D63" w:rsidRPr="00E64C47">
        <w:rPr>
          <w:rFonts w:ascii="Times New Roman Tj" w:hAnsi="Times New Roman Tj"/>
          <w:szCs w:val="28"/>
        </w:rPr>
        <w:t xml:space="preserve">, </w:t>
      </w:r>
      <w:r w:rsidR="00F11004">
        <w:rPr>
          <w:rFonts w:ascii="Times New Roman Tj" w:hAnsi="Times New Roman Tj"/>
          <w:szCs w:val="28"/>
        </w:rPr>
        <w:t xml:space="preserve">и </w:t>
      </w:r>
      <w:r w:rsidR="006A0D63" w:rsidRPr="00E64C47">
        <w:rPr>
          <w:rFonts w:ascii="Times New Roman Tj" w:hAnsi="Times New Roman Tj"/>
          <w:szCs w:val="28"/>
        </w:rPr>
        <w:t>обеспечивающего системный подход к решению проблем инвалидов программно-целевым методом как наиболее целесообразным в решении задач комплексной реабилитации инвалидов, а также необходимость привлечения нескольких источников финансирования.</w:t>
      </w:r>
    </w:p>
    <w:p w:rsidR="006A0D63" w:rsidRPr="00E64C47" w:rsidRDefault="00AB7256" w:rsidP="008155B2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>
        <w:rPr>
          <w:rFonts w:ascii="Times New Roman Tj" w:hAnsi="Times New Roman Tj"/>
          <w:szCs w:val="28"/>
        </w:rPr>
        <w:t>40</w:t>
      </w:r>
      <w:r w:rsidR="006A0D63" w:rsidRPr="00E64C47">
        <w:rPr>
          <w:rFonts w:ascii="Times New Roman Tj" w:hAnsi="Times New Roman Tj"/>
          <w:szCs w:val="28"/>
        </w:rPr>
        <w:t>.</w:t>
      </w:r>
      <w:r w:rsidR="0057084B" w:rsidRPr="00E64C47">
        <w:rPr>
          <w:rFonts w:ascii="Times New Roman Tj" w:hAnsi="Times New Roman Tj"/>
          <w:szCs w:val="28"/>
        </w:rPr>
        <w:t xml:space="preserve"> </w:t>
      </w:r>
      <w:r w:rsidR="006A0D63" w:rsidRPr="00E64C47">
        <w:rPr>
          <w:rFonts w:ascii="Times New Roman Tj" w:hAnsi="Times New Roman Tj"/>
          <w:szCs w:val="28"/>
        </w:rPr>
        <w:t>Эффективным механизмом реализации комплексного подхода к решению проблем доступности объектов и услуг для инвалидов является межведомственное взаимодействие всех заинтересованных структур, в</w:t>
      </w:r>
      <w:r w:rsidR="00646D17">
        <w:rPr>
          <w:rFonts w:ascii="Times New Roman Tj" w:hAnsi="Times New Roman Tj"/>
          <w:szCs w:val="28"/>
        </w:rPr>
        <w:t xml:space="preserve"> том числе</w:t>
      </w:r>
      <w:r w:rsidR="006A0D63" w:rsidRPr="00E64C47">
        <w:rPr>
          <w:rFonts w:ascii="Times New Roman Tj" w:hAnsi="Times New Roman Tj"/>
          <w:szCs w:val="28"/>
        </w:rPr>
        <w:t xml:space="preserve"> орган</w:t>
      </w:r>
      <w:r w:rsidR="00646D17">
        <w:rPr>
          <w:rFonts w:ascii="Times New Roman Tj" w:hAnsi="Times New Roman Tj"/>
          <w:szCs w:val="28"/>
        </w:rPr>
        <w:t>ов государственной</w:t>
      </w:r>
      <w:r w:rsidR="006A0D63" w:rsidRPr="00E64C47">
        <w:rPr>
          <w:rFonts w:ascii="Times New Roman Tj" w:hAnsi="Times New Roman Tj"/>
          <w:szCs w:val="28"/>
        </w:rPr>
        <w:t xml:space="preserve"> власти, учреждения, общественность. Обеспечения взаимодействия органов государственной власти, государственных учреждений и</w:t>
      </w:r>
      <w:r w:rsidR="00A214DD">
        <w:rPr>
          <w:rFonts w:ascii="Times New Roman Tj" w:hAnsi="Times New Roman Tj"/>
          <w:szCs w:val="28"/>
        </w:rPr>
        <w:t xml:space="preserve"> организаций,  общественных объединений инвалидов осуществляется </w:t>
      </w:r>
      <w:r w:rsidR="006A0D63" w:rsidRPr="00E64C47">
        <w:rPr>
          <w:rFonts w:ascii="Times New Roman Tj" w:hAnsi="Times New Roman Tj"/>
          <w:szCs w:val="28"/>
        </w:rPr>
        <w:t>Нац</w:t>
      </w:r>
      <w:r w:rsidR="00A214DD">
        <w:rPr>
          <w:rFonts w:ascii="Times New Roman Tj" w:hAnsi="Times New Roman Tj"/>
          <w:szCs w:val="28"/>
        </w:rPr>
        <w:t xml:space="preserve">иональным координационном советом </w:t>
      </w:r>
      <w:r w:rsidR="006A0D63" w:rsidRPr="00E64C47">
        <w:rPr>
          <w:rFonts w:ascii="Times New Roman Tj" w:hAnsi="Times New Roman Tj"/>
          <w:szCs w:val="28"/>
        </w:rPr>
        <w:t xml:space="preserve"> по вопросам здравоохранения и социальной защиты населения при Правительстве Республики Таджики</w:t>
      </w:r>
      <w:r w:rsidR="00A214DD">
        <w:rPr>
          <w:rFonts w:ascii="Times New Roman Tj" w:hAnsi="Times New Roman Tj"/>
          <w:szCs w:val="28"/>
        </w:rPr>
        <w:t>стан и советами по вопросам здравоохранения</w:t>
      </w:r>
      <w:r w:rsidR="006A0D63" w:rsidRPr="00E64C47">
        <w:rPr>
          <w:rFonts w:ascii="Times New Roman Tj" w:hAnsi="Times New Roman Tj"/>
          <w:szCs w:val="28"/>
        </w:rPr>
        <w:t xml:space="preserve"> и социально</w:t>
      </w:r>
      <w:r w:rsidR="00A214DD">
        <w:rPr>
          <w:rFonts w:ascii="Times New Roman Tj" w:hAnsi="Times New Roman Tj"/>
          <w:szCs w:val="28"/>
        </w:rPr>
        <w:t>й защиты населения, созданных</w:t>
      </w:r>
      <w:r w:rsidR="006A0D63" w:rsidRPr="00E64C47">
        <w:rPr>
          <w:rFonts w:ascii="Times New Roman Tj" w:hAnsi="Times New Roman Tj"/>
          <w:szCs w:val="28"/>
        </w:rPr>
        <w:t xml:space="preserve"> при местных исполнительных органах государ</w:t>
      </w:r>
      <w:r w:rsidR="00A214DD">
        <w:rPr>
          <w:rFonts w:ascii="Times New Roman Tj" w:hAnsi="Times New Roman Tj"/>
          <w:szCs w:val="28"/>
        </w:rPr>
        <w:t xml:space="preserve">ственной власти </w:t>
      </w:r>
      <w:r w:rsidR="004818D3">
        <w:rPr>
          <w:rFonts w:ascii="Times New Roman Tj" w:hAnsi="Times New Roman Tj"/>
          <w:szCs w:val="28"/>
        </w:rPr>
        <w:t xml:space="preserve">согласно </w:t>
      </w:r>
      <w:r w:rsidR="00DA7E76">
        <w:rPr>
          <w:rFonts w:ascii="Times New Roman Tj" w:hAnsi="Times New Roman Tj"/>
          <w:szCs w:val="28"/>
        </w:rPr>
        <w:t>постановлению</w:t>
      </w:r>
      <w:r w:rsidR="006A0D63" w:rsidRPr="00E64C47">
        <w:rPr>
          <w:rFonts w:ascii="Times New Roman Tj" w:hAnsi="Times New Roman Tj"/>
          <w:szCs w:val="28"/>
        </w:rPr>
        <w:t xml:space="preserve"> Правительства Республики Таджики</w:t>
      </w:r>
      <w:r w:rsidR="008155B2">
        <w:rPr>
          <w:rFonts w:ascii="Times New Roman Tj" w:hAnsi="Times New Roman Tj"/>
          <w:szCs w:val="28"/>
        </w:rPr>
        <w:t xml:space="preserve">стан от 31 декабря </w:t>
      </w:r>
      <w:r w:rsidR="00A214DD">
        <w:rPr>
          <w:rFonts w:ascii="Times New Roman Tj" w:hAnsi="Times New Roman Tj"/>
          <w:szCs w:val="28"/>
        </w:rPr>
        <w:t>2014</w:t>
      </w:r>
      <w:r w:rsidR="008155B2">
        <w:rPr>
          <w:rFonts w:ascii="Times New Roman Tj" w:hAnsi="Times New Roman Tj"/>
          <w:szCs w:val="28"/>
        </w:rPr>
        <w:t xml:space="preserve"> </w:t>
      </w:r>
      <w:r w:rsidR="00A214DD">
        <w:rPr>
          <w:rFonts w:ascii="Times New Roman Tj" w:hAnsi="Times New Roman Tj"/>
          <w:szCs w:val="28"/>
        </w:rPr>
        <w:t>года,</w:t>
      </w:r>
      <w:r w:rsidR="008155B2">
        <w:rPr>
          <w:rFonts w:ascii="Times New Roman Tj" w:hAnsi="Times New Roman Tj"/>
          <w:szCs w:val="28"/>
        </w:rPr>
        <w:t xml:space="preserve"> </w:t>
      </w:r>
      <w:r w:rsidR="00A214DD">
        <w:rPr>
          <w:rFonts w:ascii="Times New Roman Tj" w:hAnsi="Times New Roman Tj"/>
          <w:szCs w:val="28"/>
        </w:rPr>
        <w:t>№</w:t>
      </w:r>
      <w:r w:rsidR="006A0D63" w:rsidRPr="00E64C47">
        <w:rPr>
          <w:rFonts w:ascii="Times New Roman Tj" w:hAnsi="Times New Roman Tj"/>
          <w:szCs w:val="28"/>
        </w:rPr>
        <w:t>834</w:t>
      </w:r>
      <w:r w:rsidR="008155B2">
        <w:rPr>
          <w:rFonts w:ascii="Times New Roman Tj" w:hAnsi="Times New Roman Tj"/>
          <w:szCs w:val="28"/>
        </w:rPr>
        <w:t xml:space="preserve"> </w:t>
      </w:r>
      <w:r w:rsidR="006A0D63" w:rsidRPr="00E64C47">
        <w:rPr>
          <w:rFonts w:ascii="Times New Roman Tj" w:hAnsi="Times New Roman Tj"/>
          <w:szCs w:val="28"/>
        </w:rPr>
        <w:t>«О создании Национального координационного</w:t>
      </w:r>
      <w:r w:rsidR="008155B2">
        <w:rPr>
          <w:rFonts w:ascii="Times New Roman Tj" w:hAnsi="Times New Roman Tj"/>
          <w:szCs w:val="28"/>
        </w:rPr>
        <w:t xml:space="preserve"> </w:t>
      </w:r>
      <w:r w:rsidR="006A0D63" w:rsidRPr="00E64C47">
        <w:rPr>
          <w:rFonts w:ascii="Times New Roman Tj" w:hAnsi="Times New Roman Tj"/>
          <w:szCs w:val="28"/>
        </w:rPr>
        <w:t>совета</w:t>
      </w:r>
      <w:r w:rsidR="008155B2">
        <w:rPr>
          <w:rFonts w:ascii="Times New Roman Tj" w:hAnsi="Times New Roman Tj"/>
          <w:szCs w:val="28"/>
        </w:rPr>
        <w:t xml:space="preserve"> </w:t>
      </w:r>
      <w:r w:rsidR="006A0D63" w:rsidRPr="00E64C47">
        <w:rPr>
          <w:rFonts w:ascii="Times New Roman Tj" w:hAnsi="Times New Roman Tj"/>
          <w:szCs w:val="28"/>
        </w:rPr>
        <w:t>по вопросам здравоохранения и социальной защиты населения при Правительстве Республики Таджикистан».</w:t>
      </w:r>
    </w:p>
    <w:p w:rsidR="000C3ED1" w:rsidRPr="00E64C47" w:rsidRDefault="0057084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Times New Roman" w:hAnsi="Times New Roman Tj" w:cs="Times New Roman"/>
          <w:sz w:val="28"/>
          <w:szCs w:val="28"/>
        </w:rPr>
        <w:t xml:space="preserve"> </w:t>
      </w:r>
    </w:p>
    <w:p w:rsidR="000C3ED1" w:rsidRPr="00E64C47" w:rsidRDefault="008155B2" w:rsidP="00D321A3">
      <w:pPr>
        <w:spacing w:after="0" w:line="240" w:lineRule="auto"/>
        <w:ind w:right="139" w:firstLine="567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3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. ОСНОВНЫЕ </w:t>
      </w:r>
      <w:r w:rsidR="0028575C" w:rsidRPr="00E64C47">
        <w:rPr>
          <w:rFonts w:ascii="Times New Roman Tj" w:hAnsi="Times New Roman Tj" w:cs="Times New Roman"/>
          <w:sz w:val="28"/>
          <w:szCs w:val="28"/>
        </w:rPr>
        <w:t>НАПРАВЛЕНИЯ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 ПРОГРАММЫ</w:t>
      </w:r>
    </w:p>
    <w:p w:rsidR="000C3ED1" w:rsidRPr="00E64C47" w:rsidRDefault="00EB399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4</w:t>
      </w:r>
      <w:r w:rsidR="00AB7256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1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. Для решения задач </w:t>
      </w:r>
      <w:r w:rsidR="00C00CA6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п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рограммы планируется реализовать комплекс взаимосвязанных и скоординированных мероприятий по формированию доступной среды для инвалидов.</w:t>
      </w:r>
    </w:p>
    <w:p w:rsidR="000C3ED1" w:rsidRPr="00E64C47" w:rsidRDefault="00EB399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4</w:t>
      </w:r>
      <w:r w:rsidR="00AB7256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2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. Основополагающим направлением </w:t>
      </w:r>
      <w:r w:rsidR="00C00CA6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п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рограммы является создание нормативного, правового сопровождения формирования доступной среды для инвалидов социальной, транспортной и инженерной инфраструктуры; формирование системы мониторинга и контроль за обеспечением доступности для инвалидов социальной и транспортной инфраструктуры.</w:t>
      </w:r>
      <w:r w:rsidR="00C47D6D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Мероприятия данного направления </w:t>
      </w:r>
      <w:r w:rsidR="00646D17">
        <w:rPr>
          <w:rFonts w:ascii="Times New Roman Tj" w:eastAsia="Calibri" w:hAnsi="Times New Roman Tj" w:cs="Times New Roman"/>
          <w:sz w:val="28"/>
          <w:szCs w:val="28"/>
          <w:lang w:eastAsia="en-US"/>
        </w:rPr>
        <w:t>состоят из следующего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: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совершенствование законодательства республики в части обеспечения условий для формирования доступной для инвалидов социальной, транспортной и инженерной инфраструктуры, определение функции контроля за реализацией этих задач;</w:t>
      </w:r>
    </w:p>
    <w:p w:rsidR="004818D3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разработку формы паспорта действующих объектов социальной инфраструктуры, </w:t>
      </w:r>
      <w:r w:rsidRPr="0010275B">
        <w:rPr>
          <w:rFonts w:ascii="Times New Roman Tj" w:eastAsia="Calibri" w:hAnsi="Times New Roman Tj" w:cs="Times New Roman"/>
          <w:sz w:val="28"/>
          <w:szCs w:val="28"/>
          <w:lang w:eastAsia="en-US"/>
        </w:rPr>
        <w:t>жилых домов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и </w:t>
      </w:r>
      <w:r w:rsidR="000F12FC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внутри дворовых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территорий на предмет доступности для инвалидов; </w:t>
      </w:r>
    </w:p>
    <w:p w:rsidR="000C3ED1" w:rsidRPr="00E64C47" w:rsidRDefault="004818D3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проведение паспортизации объектов и услуг в приоритетных сферах жизнедеятельности инвалидов с привлечением представителей общественных организаций инвалидов;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организацию обучения рабочих групп для проведения паспортизации действующих объектов социальной, транспортной и инженерной инфраструктуры;</w:t>
      </w:r>
    </w:p>
    <w:p w:rsidR="004818D3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разработку и издание методических рекомендаций, регламентирующих создание доступной среды для инвалидов с нарушениями опорно-двигательного аппарата, зрения и слуха; </w:t>
      </w:r>
    </w:p>
    <w:p w:rsidR="000C3ED1" w:rsidRPr="00E64C47" w:rsidRDefault="004818D3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создание социальной, транспортной и инженерной инфраструктуры, доступной для инвалидов с нарушениями опорно-двигательного аппарата, зрения и слуха (с размещением методических материалов на интернет-сайте).</w:t>
      </w:r>
    </w:p>
    <w:p w:rsidR="000C3ED1" w:rsidRPr="00E64C47" w:rsidRDefault="00EB399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4</w:t>
      </w:r>
      <w:r w:rsidR="00AB7256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3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. С целью оказания методической помощи местным органам государственной власти, учреждениям и организациям различных форм собственности предусмотрены следующие мероприятия: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разработка методических рекомендаций по созданию целевых программ по формированию доступной для инвалидов среды жизнедеятельности;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разработка и утверждение отраслевых форм статистической отчетности в разрезе местных органов государственной власти по обеспечению доступной среды для инвалидов;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организация и осуществление мониторинга средств, направляемых на создание условий инвалидам для беспрепятственного доступа к объектам социальной, транспортной и инженерной инфраструктуры, а также количества этих объектов с беспрепятственным доступом для инвалидов;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 разработка и внедрение программного продукта для создания информационного банка данных и карты доступности объектов социальной и транспортной инфраструктуры, а также системы контроля над обеспечением доступности для инвалидов социальной, транспортной и инженерной инфраструктуры, которая будет формироваться по итогам паспортизации приоритетных для инвалидов объектов.</w:t>
      </w:r>
    </w:p>
    <w:p w:rsidR="000C3ED1" w:rsidRPr="00E64C47" w:rsidRDefault="0057084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4</w:t>
      </w:r>
      <w:r w:rsidR="00AB7256">
        <w:rPr>
          <w:rFonts w:ascii="Times New Roman Tj" w:eastAsia="Calibri" w:hAnsi="Times New Roman Tj" w:cs="Times New Roman"/>
          <w:sz w:val="28"/>
          <w:szCs w:val="28"/>
          <w:lang w:eastAsia="en-US"/>
        </w:rPr>
        <w:t>4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. Наряду с </w:t>
      </w:r>
      <w:r w:rsidR="003E1CA6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оказанием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методической</w:t>
      </w:r>
      <w:r w:rsidR="004818D3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помощи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, будет обеспечен контроль за соблюдением требований доступности для инвалидов на действующих и вновь вводимых объектах социальной инфраструктуры, а по итогам проверок - еж</w:t>
      </w:r>
      <w:r w:rsidR="00A07BB8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егодно </w:t>
      </w:r>
      <w:r w:rsidR="004818D3">
        <w:rPr>
          <w:rFonts w:ascii="Times New Roman Tj" w:eastAsia="Calibri" w:hAnsi="Times New Roman Tj" w:cs="Times New Roman"/>
          <w:sz w:val="28"/>
          <w:szCs w:val="28"/>
          <w:lang w:eastAsia="en-US"/>
        </w:rPr>
        <w:t>представляется информация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Правительству Республики Таджикистан в форме отчета.</w:t>
      </w:r>
    </w:p>
    <w:p w:rsidR="000C3ED1" w:rsidRPr="00E64C47" w:rsidRDefault="00EB399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4</w:t>
      </w:r>
      <w:r w:rsidR="00AB7256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5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. Реализация практических мер по формированию доступной среды для инвалидов в рамках </w:t>
      </w:r>
      <w:r w:rsidR="00B46EF8">
        <w:rPr>
          <w:rFonts w:ascii="Times New Roman Tj" w:eastAsia="Calibri" w:hAnsi="Times New Roman Tj" w:cs="Times New Roman"/>
          <w:sz w:val="28"/>
          <w:szCs w:val="28"/>
          <w:lang w:eastAsia="en-US"/>
        </w:rPr>
        <w:t>п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рограммы будет осуществляться в приоритетных сферах социальной, транспортной и инженерной инфраструктуры.</w:t>
      </w:r>
    </w:p>
    <w:p w:rsidR="000C3ED1" w:rsidRPr="00E64C47" w:rsidRDefault="00EB399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4</w:t>
      </w:r>
      <w:r w:rsidR="00AB7256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6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. Комплексный подход при формировании доступной среды планируется обеспечить путем учета индивидуальных потребностей инвалидов с нарушениями зрения, слуха и опорно-двигательного аппарата.</w:t>
      </w:r>
    </w:p>
    <w:p w:rsidR="000C3ED1" w:rsidRPr="00E64C47" w:rsidRDefault="00EB399B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4</w:t>
      </w:r>
      <w:r w:rsidR="00AB7256">
        <w:rPr>
          <w:rFonts w:ascii="Times New Roman Tj" w:eastAsia="Calibri" w:hAnsi="Times New Roman Tj" w:cs="Times New Roman"/>
          <w:sz w:val="28"/>
          <w:szCs w:val="28"/>
          <w:lang w:val="tg-Cyrl-TJ" w:eastAsia="en-US"/>
        </w:rPr>
        <w:t>7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. Практические меры по формированию доступной среды для инвалидов в приоритетных сферах социальной, транспортной и инженерной инфраструктуры будут включать в себя следующие мероприятия:</w:t>
      </w:r>
    </w:p>
    <w:p w:rsidR="000C3ED1" w:rsidRPr="00E64C47" w:rsidRDefault="00297B6D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1) а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даптация зданий территориальных органов социальной защиты, учреждений социального обслуживания, органов занятости населения, учреждени</w:t>
      </w:r>
      <w:r w:rsidR="003E1CA6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й образования, здравоохранения,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культуры для беспрепятственного доступа инвалидов с учетом их особых потребностей и получения ими услуг, а также прилегающей территории, в том числе: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создание и оборудование специально отведенных парковочных мест и мест повышенного удобства с дополнительным местом впереди или сбоку </w:t>
      </w:r>
      <w:r w:rsidR="003E1CA6">
        <w:rPr>
          <w:rFonts w:ascii="Times New Roman Tj" w:eastAsia="Calibri" w:hAnsi="Times New Roman Tj" w:cs="Times New Roman"/>
          <w:sz w:val="28"/>
          <w:szCs w:val="28"/>
          <w:lang w:eastAsia="en-US"/>
        </w:rPr>
        <w:t>зда</w:t>
      </w:r>
      <w:r w:rsidR="00D4791E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ния, подходящих </w:t>
      </w:r>
      <w:r w:rsidR="003E1CA6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передвижения 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для в местах ожидания и местах приема граждан;</w:t>
      </w:r>
    </w:p>
    <w:p w:rsidR="000C3ED1" w:rsidRPr="00E64C47" w:rsidRDefault="00E72CA6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 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оборудов</w:t>
      </w:r>
      <w:r w:rsidR="00987CEB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ание зданий пандусами и другими специальными устройствами,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и приспособлениями, информационными табличками, кнопкой вызова </w:t>
      </w:r>
      <w:r w:rsidR="00D4791E">
        <w:rPr>
          <w:rFonts w:ascii="Times New Roman Tj" w:hAnsi="Times New Roman Tj"/>
          <w:sz w:val="28"/>
          <w:szCs w:val="28"/>
          <w:lang w:val="tg-Cyrl-TJ"/>
        </w:rPr>
        <w:t>«</w:t>
      </w:r>
      <w:r w:rsidR="00D4791E">
        <w:rPr>
          <w:rFonts w:ascii="Times New Roman Tj" w:eastAsia="Calibri" w:hAnsi="Times New Roman Tj" w:cs="Times New Roman"/>
          <w:sz w:val="28"/>
          <w:szCs w:val="28"/>
          <w:lang w:eastAsia="en-US"/>
        </w:rPr>
        <w:t>помощника</w:t>
      </w:r>
      <w:r w:rsidR="00D4791E">
        <w:rPr>
          <w:rFonts w:ascii="Times New Roman Tj" w:hAnsi="Times New Roman Tj"/>
          <w:sz w:val="28"/>
          <w:szCs w:val="28"/>
          <w:lang w:val="tg-Cyrl-TJ"/>
        </w:rPr>
        <w:t>»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, установка оборудования для увеличения слышимости для людей с нарушениями слуха;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- размещение в доступных для инвалидов в адаптированной для инвалидов форме с учетом их особых потребностей справочной информации о предоставляемых услугах; 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</w:t>
      </w:r>
      <w:r w:rsidR="00E72CA6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 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обес</w:t>
      </w:r>
      <w:r w:rsidR="00A07BB8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печение инвалидов по слуху сурдопереводчиками 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соответствующей квалификации;</w:t>
      </w:r>
    </w:p>
    <w:p w:rsidR="00E72CA6" w:rsidRPr="00E64C47" w:rsidRDefault="00E72CA6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2) о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беспечение доступности для инвалидов спортивных объектов, востребованных для занятий адаптивной физической культурой и спортом инвалидов с нарушениями опорно-двигательного аппарата, зрения и слуха; </w:t>
      </w:r>
    </w:p>
    <w:p w:rsidR="000C3ED1" w:rsidRPr="00E64C47" w:rsidRDefault="00E72CA6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3) 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подготовка (переподготовка) инструкторов и тренеров, работающих с инвалидами;</w:t>
      </w:r>
    </w:p>
    <w:p w:rsidR="000C3ED1" w:rsidRPr="00E64C47" w:rsidRDefault="00E72CA6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4) о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беспечение доступности подвижного состава пассажирского транспорта для инвалидов с учетом их особых потребностей, в том числе: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</w:t>
      </w:r>
      <w:r w:rsidR="00F21F03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 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модернизация транспортных средств общего пользования специальным оборудованием, оборудование их светодиодным табло для слабовидящих инвалидов и специальным звуковым сигна</w:t>
      </w:r>
      <w:r w:rsidR="00BC2A2B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лом для слабослышащих инвалидов;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-</w:t>
      </w:r>
      <w:r w:rsidR="00F21F03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 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приобретение транспортных средств со специальным оборудованием и конструктивными особенностями, обеспечивающими их доступность для </w:t>
      </w:r>
      <w:r w:rsidR="00D32ADF">
        <w:rPr>
          <w:rFonts w:ascii="Times New Roman Tj" w:eastAsia="Calibri" w:hAnsi="Times New Roman Tj" w:cs="Times New Roman"/>
          <w:sz w:val="28"/>
          <w:szCs w:val="28"/>
          <w:lang w:eastAsia="en-US"/>
        </w:rPr>
        <w:t>инвалидов;</w:t>
      </w:r>
    </w:p>
    <w:p w:rsidR="00F21F03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 </w:t>
      </w:r>
      <w:r w:rsidR="00F21F03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5) о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борудование пешеходных и транспортных коммуникаций, переходов, остановок общественного пассажирского транспорта системами синхронного вывода речевой и текстовой информации (включая графические схемы маршрутов движения транспорта), пандусами, тактильными и </w:t>
      </w:r>
      <w:r w:rsidR="00D32ADF">
        <w:rPr>
          <w:rFonts w:ascii="Times New Roman Tj" w:eastAsia="Calibri" w:hAnsi="Times New Roman Tj" w:cs="Times New Roman"/>
          <w:sz w:val="28"/>
          <w:szCs w:val="28"/>
          <w:lang w:eastAsia="en-US"/>
        </w:rPr>
        <w:t>контрастными поверхностями и др.</w:t>
      </w: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; </w:t>
      </w:r>
    </w:p>
    <w:p w:rsidR="00F21F03" w:rsidRPr="00E64C47" w:rsidRDefault="00F21F03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6)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установка на остановочных площадках информационных табло с голосовым оповещением по запросу (кнопка вызова) о предполагаемом времени прибытия маршрутных автобусов; </w:t>
      </w:r>
    </w:p>
    <w:p w:rsidR="00F21F03" w:rsidRPr="00E64C47" w:rsidRDefault="00F21F03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7) </w:t>
      </w:r>
      <w:r w:rsidR="00D4791E">
        <w:rPr>
          <w:rFonts w:ascii="Times New Roman Tj" w:eastAsia="Calibri" w:hAnsi="Times New Roman Tj" w:cs="Times New Roman"/>
          <w:sz w:val="28"/>
          <w:szCs w:val="28"/>
          <w:lang w:eastAsia="en-US"/>
        </w:rPr>
        <w:t>с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нижение бортового камня для удобства съезда/выезда на пешеходных переходах; </w:t>
      </w:r>
    </w:p>
    <w:p w:rsidR="000C3ED1" w:rsidRPr="00E64C47" w:rsidRDefault="00F21F03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8)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установка звуковых светофоров;</w:t>
      </w:r>
    </w:p>
    <w:p w:rsidR="000C3ED1" w:rsidRPr="00E64C47" w:rsidRDefault="00F21F03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9) о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борудование железнодорожных вокзалов, автовокзалов, аэропортов и прилегающих к ним территорий;</w:t>
      </w:r>
    </w:p>
    <w:p w:rsidR="000C3ED1" w:rsidRPr="00E64C47" w:rsidRDefault="00F21F03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10) о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рганизация </w:t>
      </w:r>
      <w:r w:rsidR="00D4791E">
        <w:rPr>
          <w:rFonts w:ascii="Times New Roman Tj" w:eastAsia="Calibri" w:hAnsi="Times New Roman Tj" w:cs="Times New Roman"/>
          <w:sz w:val="28"/>
          <w:szCs w:val="28"/>
          <w:lang w:eastAsia="en-US"/>
        </w:rPr>
        <w:t>субтитрирован</w:t>
      </w:r>
      <w:r w:rsidR="00A07BB8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ных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телевизионных программ </w:t>
      </w:r>
      <w:r w:rsidR="00D4791E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в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об</w:t>
      </w:r>
      <w:r w:rsidR="00D4791E">
        <w:rPr>
          <w:rFonts w:ascii="Times New Roman Tj" w:eastAsia="Calibri" w:hAnsi="Times New Roman Tj" w:cs="Times New Roman"/>
          <w:sz w:val="28"/>
          <w:szCs w:val="28"/>
          <w:lang w:eastAsia="en-US"/>
        </w:rPr>
        <w:t>язательных общедоступных каналах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;</w:t>
      </w:r>
    </w:p>
    <w:p w:rsidR="00483905" w:rsidRPr="00E64C47" w:rsidRDefault="00483905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11) о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беспечение доступности общеобразовательных учреждений, учреждений профессионального образования для беспрепятственного доступа инвалидов с учетом их особых потребностей; </w:t>
      </w:r>
    </w:p>
    <w:p w:rsidR="000C3ED1" w:rsidRPr="00E64C47" w:rsidRDefault="00483905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12) 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обучение сотрудников учреждений социальной сферы сурдопереводу.</w:t>
      </w:r>
    </w:p>
    <w:p w:rsidR="000C3ED1" w:rsidRPr="00E64C47" w:rsidRDefault="00AB7256" w:rsidP="00D321A3">
      <w:pPr>
        <w:widowControl w:val="0"/>
        <w:autoSpaceDE w:val="0"/>
        <w:autoSpaceDN w:val="0"/>
        <w:adjustRightInd w:val="0"/>
        <w:spacing w:after="0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  <w:r>
        <w:rPr>
          <w:rFonts w:ascii="Times New Roman Tj" w:eastAsia="Calibri" w:hAnsi="Times New Roman Tj" w:cs="Times New Roman"/>
          <w:sz w:val="28"/>
          <w:szCs w:val="28"/>
          <w:lang w:eastAsia="en-US"/>
        </w:rPr>
        <w:t>48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.</w:t>
      </w:r>
      <w:r w:rsidR="00F64DC2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 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На преодоление </w:t>
      </w:r>
      <w:r w:rsidR="00D4791E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барьерных отношений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направлены мероприятия по созданию и транслированию социальной рекламы, подготовке и транслированию тематических радио и телепередач, по организации воспитательной работы в образовательных учреждениях, направленной на формирование толерантного отношения к инва</w:t>
      </w:r>
      <w:r w:rsidR="00DE23AE">
        <w:rPr>
          <w:rFonts w:ascii="Times New Roman Tj" w:eastAsia="Calibri" w:hAnsi="Times New Roman Tj" w:cs="Times New Roman"/>
          <w:sz w:val="28"/>
          <w:szCs w:val="28"/>
          <w:lang w:eastAsia="en-US"/>
        </w:rPr>
        <w:t xml:space="preserve">лидам, уважение их особенностей, </w:t>
      </w:r>
      <w:r w:rsidR="000C3ED1" w:rsidRPr="00E64C47">
        <w:rPr>
          <w:rFonts w:ascii="Times New Roman Tj" w:eastAsia="Calibri" w:hAnsi="Times New Roman Tj" w:cs="Times New Roman"/>
          <w:sz w:val="28"/>
          <w:szCs w:val="28"/>
          <w:lang w:eastAsia="en-US"/>
        </w:rPr>
        <w:t>по организации и проведению общественно-просветительских кампаний по распространению идей, принципов и средств формирования доступной среды для инвалидов.</w:t>
      </w:r>
    </w:p>
    <w:p w:rsidR="000C3ED1" w:rsidRPr="00E64C47" w:rsidRDefault="000C3ED1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eastAsia="Calibri" w:hAnsi="Times New Roman Tj" w:cs="Times New Roman"/>
          <w:sz w:val="28"/>
          <w:szCs w:val="28"/>
          <w:lang w:eastAsia="en-US"/>
        </w:rPr>
      </w:pPr>
    </w:p>
    <w:p w:rsidR="000C3ED1" w:rsidRPr="00E64C47" w:rsidRDefault="008155B2" w:rsidP="00D321A3">
      <w:pPr>
        <w:spacing w:after="0" w:line="240" w:lineRule="auto"/>
        <w:ind w:right="139" w:firstLine="567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4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. ФИНАНСИРОВАНИЕ ПРОГРАММЫ</w:t>
      </w:r>
    </w:p>
    <w:p w:rsidR="000C3ED1" w:rsidRPr="00E64C47" w:rsidRDefault="00AB7256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49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. Программа финанс</w:t>
      </w:r>
      <w:r w:rsidR="00EF7182">
        <w:rPr>
          <w:rFonts w:ascii="Times New Roman Tj" w:hAnsi="Times New Roman Tj" w:cs="Times New Roman"/>
          <w:sz w:val="28"/>
          <w:szCs w:val="28"/>
        </w:rPr>
        <w:t>ируется за счет следующих источнико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в:</w:t>
      </w:r>
    </w:p>
    <w:p w:rsidR="000C3ED1" w:rsidRPr="00E64C47" w:rsidRDefault="0002594C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1)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A86AAB">
        <w:rPr>
          <w:rFonts w:ascii="Times New Roman Tj" w:hAnsi="Times New Roman Tj" w:cs="Times New Roman"/>
          <w:sz w:val="28"/>
          <w:szCs w:val="28"/>
        </w:rPr>
        <w:t xml:space="preserve">из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государственного бюджета;</w:t>
      </w:r>
    </w:p>
    <w:p w:rsidR="00297B6D" w:rsidRPr="00E64C47" w:rsidRDefault="0002594C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2)</w:t>
      </w:r>
      <w:r w:rsidR="00297B6D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A86AAB">
        <w:rPr>
          <w:rFonts w:ascii="Times New Roman Tj" w:hAnsi="Times New Roman Tj" w:cs="Times New Roman"/>
          <w:sz w:val="28"/>
          <w:szCs w:val="28"/>
        </w:rPr>
        <w:t xml:space="preserve">из </w:t>
      </w:r>
      <w:r w:rsidR="00297B6D" w:rsidRPr="00E64C47">
        <w:rPr>
          <w:rFonts w:ascii="Times New Roman Tj" w:eastAsia="Times New Roman" w:hAnsi="Times New Roman Tj" w:cs="Times New Roman"/>
          <w:sz w:val="28"/>
          <w:szCs w:val="28"/>
        </w:rPr>
        <w:t>других источников, в том числе:</w:t>
      </w:r>
    </w:p>
    <w:p w:rsidR="000C3ED1" w:rsidRPr="00E64C47" w:rsidRDefault="000C3ED1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внебюджетных средств;</w:t>
      </w:r>
    </w:p>
    <w:p w:rsidR="000C3ED1" w:rsidRPr="00E64C47" w:rsidRDefault="000C3ED1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благотворительных средств</w:t>
      </w:r>
      <w:r w:rsidR="00297B6D" w:rsidRPr="00E64C47">
        <w:rPr>
          <w:rFonts w:ascii="Times New Roman Tj" w:hAnsi="Times New Roman Tj" w:cs="Times New Roman"/>
          <w:sz w:val="28"/>
          <w:szCs w:val="28"/>
        </w:rPr>
        <w:t>;</w:t>
      </w:r>
    </w:p>
    <w:p w:rsidR="000F12FC" w:rsidRPr="00E64C47" w:rsidRDefault="000F12FC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 техническая п</w:t>
      </w:r>
      <w:r w:rsidR="00297B6D" w:rsidRPr="00E64C47">
        <w:rPr>
          <w:rFonts w:ascii="Times New Roman Tj" w:hAnsi="Times New Roman Tj" w:cs="Times New Roman"/>
          <w:sz w:val="28"/>
          <w:szCs w:val="28"/>
        </w:rPr>
        <w:t>омощь международных организаций.</w:t>
      </w:r>
    </w:p>
    <w:p w:rsidR="00C34AE7" w:rsidRPr="00E64C47" w:rsidRDefault="00C34AE7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</w:p>
    <w:p w:rsidR="00AC4D1F" w:rsidRPr="00E64C47" w:rsidRDefault="008155B2" w:rsidP="00D321A3">
      <w:pPr>
        <w:spacing w:after="0" w:line="240" w:lineRule="auto"/>
        <w:ind w:right="139" w:firstLine="567"/>
        <w:jc w:val="center"/>
        <w:rPr>
          <w:rFonts w:ascii="Times New Roman Tj" w:hAnsi="Times New Roman Tj" w:cs="Times New Roman"/>
          <w:sz w:val="28"/>
          <w:szCs w:val="28"/>
        </w:rPr>
      </w:pPr>
      <w:r>
        <w:rPr>
          <w:rFonts w:ascii="Times New Roman Tj" w:hAnsi="Times New Roman Tj" w:cs="Times New Roman"/>
          <w:sz w:val="28"/>
          <w:szCs w:val="28"/>
        </w:rPr>
        <w:t>5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. </w:t>
      </w:r>
      <w:r w:rsidR="001D5D14">
        <w:rPr>
          <w:rFonts w:ascii="Times New Roman Tj" w:hAnsi="Times New Roman Tj"/>
          <w:bCs/>
          <w:caps/>
          <w:sz w:val="28"/>
          <w:szCs w:val="28"/>
        </w:rPr>
        <w:t>мониторинг,</w:t>
      </w:r>
      <w:r w:rsidR="00AC4D1F" w:rsidRPr="00E64C47">
        <w:rPr>
          <w:rFonts w:ascii="Times New Roman Tj" w:hAnsi="Times New Roman Tj"/>
          <w:bCs/>
          <w:caps/>
          <w:sz w:val="28"/>
          <w:szCs w:val="28"/>
        </w:rPr>
        <w:t xml:space="preserve"> оценкИ</w:t>
      </w:r>
      <w:r w:rsidR="00AC4D1F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1D5D14">
        <w:rPr>
          <w:rFonts w:ascii="Times New Roman Tj" w:hAnsi="Times New Roman Tj" w:cs="Times New Roman"/>
          <w:sz w:val="28"/>
          <w:szCs w:val="28"/>
        </w:rPr>
        <w:t xml:space="preserve">И </w:t>
      </w:r>
      <w:r w:rsidR="001D5D14" w:rsidRPr="00E64C47">
        <w:rPr>
          <w:rFonts w:ascii="Times New Roman Tj" w:hAnsi="Times New Roman Tj" w:cs="Times New Roman"/>
          <w:sz w:val="28"/>
          <w:szCs w:val="28"/>
        </w:rPr>
        <w:t xml:space="preserve">ОЦЕНКА ЭФФЕКТИВНОСТИ ПРОГРАММЫ </w:t>
      </w:r>
    </w:p>
    <w:p w:rsidR="008C2C18" w:rsidRPr="00E64C47" w:rsidRDefault="008C2C18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5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0</w:t>
      </w:r>
      <w:r w:rsidRPr="00E64C47">
        <w:rPr>
          <w:rFonts w:ascii="Times New Roman Tj" w:hAnsi="Times New Roman Tj" w:cs="Times New Roman"/>
          <w:sz w:val="28"/>
          <w:szCs w:val="28"/>
        </w:rPr>
        <w:t>. Система мониторинг</w:t>
      </w:r>
      <w:r w:rsidR="00B255B8">
        <w:rPr>
          <w:rFonts w:ascii="Times New Roman Tj" w:hAnsi="Times New Roman Tj" w:cs="Times New Roman"/>
          <w:sz w:val="28"/>
          <w:szCs w:val="28"/>
        </w:rPr>
        <w:t>а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 и оценки </w:t>
      </w:r>
      <w:r w:rsidR="00B255B8">
        <w:rPr>
          <w:rFonts w:ascii="Times New Roman Tj" w:hAnsi="Times New Roman Tj" w:cs="Times New Roman"/>
          <w:sz w:val="28"/>
          <w:szCs w:val="28"/>
        </w:rPr>
        <w:t>П</w:t>
      </w:r>
      <w:r w:rsidRPr="00E64C47">
        <w:rPr>
          <w:rFonts w:ascii="Times New Roman Tj" w:hAnsi="Times New Roman Tj" w:cs="Times New Roman"/>
          <w:sz w:val="28"/>
          <w:szCs w:val="28"/>
        </w:rPr>
        <w:t>рограммы включает в себя планирование и прогнозирование, реализацию програм</w:t>
      </w:r>
      <w:r w:rsidR="00B255B8">
        <w:rPr>
          <w:rFonts w:ascii="Times New Roman Tj" w:hAnsi="Times New Roman Tj" w:cs="Times New Roman"/>
          <w:sz w:val="28"/>
          <w:szCs w:val="28"/>
        </w:rPr>
        <w:t xml:space="preserve">мных мероприятий и </w:t>
      </w:r>
      <w:r w:rsidR="00B255B8" w:rsidRPr="00A9312B">
        <w:rPr>
          <w:rFonts w:ascii="Times New Roman Tj" w:hAnsi="Times New Roman Tj" w:cs="Times New Roman"/>
          <w:sz w:val="28"/>
          <w:szCs w:val="28"/>
        </w:rPr>
        <w:t>контроль</w:t>
      </w:r>
      <w:r w:rsidR="00A9312B" w:rsidRPr="00A9312B">
        <w:rPr>
          <w:rFonts w:ascii="Times New Roman Tj" w:hAnsi="Times New Roman Tj" w:cs="Times New Roman"/>
          <w:sz w:val="28"/>
          <w:szCs w:val="28"/>
        </w:rPr>
        <w:t xml:space="preserve"> за</w:t>
      </w:r>
      <w:r w:rsidR="00B427B7">
        <w:rPr>
          <w:rFonts w:ascii="Times New Roman Tj" w:hAnsi="Times New Roman Tj" w:cs="Times New Roman"/>
          <w:sz w:val="28"/>
          <w:szCs w:val="28"/>
        </w:rPr>
        <w:t xml:space="preserve"> </w:t>
      </w:r>
      <w:r w:rsidR="00B255B8">
        <w:rPr>
          <w:rFonts w:ascii="Times New Roman Tj" w:hAnsi="Times New Roman Tj" w:cs="Times New Roman"/>
          <w:sz w:val="28"/>
          <w:szCs w:val="28"/>
        </w:rPr>
        <w:t xml:space="preserve">ходом </w:t>
      </w:r>
      <w:r w:rsidRPr="00E64C47">
        <w:rPr>
          <w:rFonts w:ascii="Times New Roman Tj" w:hAnsi="Times New Roman Tj" w:cs="Times New Roman"/>
          <w:sz w:val="28"/>
          <w:szCs w:val="28"/>
        </w:rPr>
        <w:t xml:space="preserve">выполнения </w:t>
      </w:r>
      <w:r w:rsidR="00B255B8">
        <w:rPr>
          <w:rFonts w:ascii="Times New Roman Tj" w:hAnsi="Times New Roman Tj" w:cs="Times New Roman"/>
          <w:sz w:val="28"/>
          <w:szCs w:val="28"/>
        </w:rPr>
        <w:t>П</w:t>
      </w:r>
      <w:r w:rsidRPr="00E64C47">
        <w:rPr>
          <w:rFonts w:ascii="Times New Roman Tj" w:hAnsi="Times New Roman Tj" w:cs="Times New Roman"/>
          <w:sz w:val="28"/>
          <w:szCs w:val="28"/>
        </w:rPr>
        <w:t>рограммы.</w:t>
      </w:r>
    </w:p>
    <w:p w:rsidR="000C3ED1" w:rsidRPr="00E64C47" w:rsidRDefault="00691044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  <w:lang w:val="tg-Cyrl-TJ"/>
        </w:rPr>
        <w:t>5</w:t>
      </w:r>
      <w:r w:rsidR="00AB7256">
        <w:rPr>
          <w:rFonts w:ascii="Times New Roman Tj" w:hAnsi="Times New Roman Tj" w:cs="Times New Roman"/>
          <w:sz w:val="28"/>
          <w:szCs w:val="28"/>
          <w:lang w:val="tg-Cyrl-TJ"/>
        </w:rPr>
        <w:t>1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. </w:t>
      </w:r>
      <w:r w:rsidR="000C3ED1" w:rsidRPr="00AB3C51">
        <w:rPr>
          <w:rFonts w:ascii="Times New Roman Tj" w:hAnsi="Times New Roman Tj" w:cs="Times New Roman"/>
          <w:sz w:val="28"/>
          <w:szCs w:val="28"/>
        </w:rPr>
        <w:t>Реализация</w:t>
      </w:r>
      <w:r w:rsidR="00AB3C51">
        <w:rPr>
          <w:rFonts w:ascii="Times New Roman Tj" w:hAnsi="Times New Roman Tj" w:cs="Times New Roman"/>
          <w:sz w:val="28"/>
          <w:szCs w:val="28"/>
        </w:rPr>
        <w:t xml:space="preserve"> настоящей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 </w:t>
      </w:r>
      <w:r w:rsidR="00A07BB8">
        <w:rPr>
          <w:rFonts w:ascii="Times New Roman Tj" w:hAnsi="Times New Roman Tj" w:cs="Times New Roman"/>
          <w:sz w:val="28"/>
          <w:szCs w:val="28"/>
        </w:rPr>
        <w:t>П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рограммы будет способствовать:</w:t>
      </w:r>
    </w:p>
    <w:p w:rsidR="000C3ED1" w:rsidRPr="00E64C47" w:rsidRDefault="00C00CA6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-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 xml:space="preserve">повышению </w:t>
      </w:r>
      <w:r w:rsidR="001C1DCC">
        <w:rPr>
          <w:rFonts w:ascii="Times New Roman Tj" w:hAnsi="Times New Roman Tj" w:cs="Times New Roman"/>
          <w:sz w:val="28"/>
          <w:szCs w:val="28"/>
        </w:rPr>
        <w:t xml:space="preserve">уровня и качества жизнедеятельности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инвалидов;</w:t>
      </w:r>
    </w:p>
    <w:p w:rsidR="000C3ED1" w:rsidRPr="00E64C47" w:rsidRDefault="00C00CA6" w:rsidP="00D321A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>- 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преодолению изоляции и снижению социальной зависимости инвалидов;</w:t>
      </w:r>
    </w:p>
    <w:p w:rsidR="000C3ED1" w:rsidRPr="00E64C47" w:rsidRDefault="00C00CA6" w:rsidP="00D321A3">
      <w:pPr>
        <w:widowControl w:val="0"/>
        <w:autoSpaceDE w:val="0"/>
        <w:autoSpaceDN w:val="0"/>
        <w:adjustRightInd w:val="0"/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-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стимуляции социальной и трудовой активности инвалидов;</w:t>
      </w:r>
    </w:p>
    <w:p w:rsidR="000C3ED1" w:rsidRPr="00E64C47" w:rsidRDefault="00C00CA6" w:rsidP="00D321A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-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доступу инвалидов к объектам и услугам в приоритетных сферах жизнедеятельности;</w:t>
      </w:r>
    </w:p>
    <w:p w:rsidR="000C3ED1" w:rsidRPr="00E64C47" w:rsidRDefault="00C00CA6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 xml:space="preserve">- </w:t>
      </w:r>
      <w:r w:rsidR="000C3ED1" w:rsidRPr="00E64C47">
        <w:rPr>
          <w:rFonts w:ascii="Times New Roman Tj" w:hAnsi="Times New Roman Tj"/>
          <w:szCs w:val="28"/>
        </w:rPr>
        <w:t>увеличению числа инвалидов (семей, имеющих в своем составе инвалидов и детей-инвалидов), обеспеченных адаптированным жильем;</w:t>
      </w:r>
    </w:p>
    <w:p w:rsidR="000C3ED1" w:rsidRPr="00E64C47" w:rsidRDefault="00C00CA6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 xml:space="preserve">- </w:t>
      </w:r>
      <w:r w:rsidR="000C3ED1" w:rsidRPr="00E64C47">
        <w:rPr>
          <w:rFonts w:ascii="Times New Roman Tj" w:hAnsi="Times New Roman Tj"/>
          <w:szCs w:val="28"/>
        </w:rPr>
        <w:t>повышению доступности и качества реабилитационных услуг для инвалидов;</w:t>
      </w:r>
    </w:p>
    <w:p w:rsidR="000C3ED1" w:rsidRPr="00E64C47" w:rsidRDefault="00C00CA6" w:rsidP="00D321A3">
      <w:pPr>
        <w:pStyle w:val="ConsPlusNormal"/>
        <w:ind w:right="139" w:firstLine="567"/>
        <w:jc w:val="both"/>
        <w:rPr>
          <w:rFonts w:ascii="Times New Roman Tj" w:hAnsi="Times New Roman Tj"/>
          <w:szCs w:val="28"/>
        </w:rPr>
      </w:pPr>
      <w:r w:rsidRPr="00E64C47">
        <w:rPr>
          <w:rFonts w:ascii="Times New Roman Tj" w:hAnsi="Times New Roman Tj"/>
          <w:szCs w:val="28"/>
        </w:rPr>
        <w:t>- </w:t>
      </w:r>
      <w:r w:rsidR="000C3ED1" w:rsidRPr="00E64C47">
        <w:rPr>
          <w:rFonts w:ascii="Times New Roman Tj" w:hAnsi="Times New Roman Tj"/>
          <w:szCs w:val="28"/>
        </w:rPr>
        <w:t>созданию системы должного информационно-методического обеспечения, повышения квалификации и аттестации специалистов, занятых в системе реабилитации и социальной интеграции инвалидов;</w:t>
      </w:r>
    </w:p>
    <w:p w:rsidR="000C3ED1" w:rsidRDefault="00C00CA6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sz w:val="28"/>
          <w:szCs w:val="28"/>
        </w:rPr>
      </w:pPr>
      <w:r w:rsidRPr="00E64C47">
        <w:rPr>
          <w:rFonts w:ascii="Times New Roman Tj" w:hAnsi="Times New Roman Tj" w:cs="Times New Roman"/>
          <w:sz w:val="28"/>
          <w:szCs w:val="28"/>
        </w:rPr>
        <w:t xml:space="preserve">-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преодоле</w:t>
      </w:r>
      <w:r w:rsidR="001C1DCC">
        <w:rPr>
          <w:rFonts w:ascii="Times New Roman Tj" w:hAnsi="Times New Roman Tj" w:cs="Times New Roman"/>
          <w:sz w:val="28"/>
          <w:szCs w:val="28"/>
        </w:rPr>
        <w:t xml:space="preserve">нию социальной разобщенности и отношений барьерных </w:t>
      </w:r>
      <w:r w:rsidR="000C3ED1" w:rsidRPr="00E64C47">
        <w:rPr>
          <w:rFonts w:ascii="Times New Roman Tj" w:hAnsi="Times New Roman Tj" w:cs="Times New Roman"/>
          <w:sz w:val="28"/>
          <w:szCs w:val="28"/>
        </w:rPr>
        <w:t>в обществе.</w:t>
      </w:r>
      <w:r w:rsidR="001C1DCC">
        <w:rPr>
          <w:rFonts w:ascii="Times New Roman Tj" w:hAnsi="Times New Roman Tj" w:cs="Times New Roman"/>
          <w:sz w:val="28"/>
          <w:szCs w:val="28"/>
        </w:rPr>
        <w:t xml:space="preserve"> </w:t>
      </w:r>
    </w:p>
    <w:p w:rsidR="001C1DCC" w:rsidRPr="00E64C47" w:rsidRDefault="001C1DCC" w:rsidP="00D321A3">
      <w:pPr>
        <w:spacing w:after="0" w:line="240" w:lineRule="auto"/>
        <w:ind w:right="139" w:firstLine="567"/>
        <w:jc w:val="both"/>
        <w:rPr>
          <w:rFonts w:ascii="Times New Roman Tj" w:hAnsi="Times New Roman Tj" w:cs="Times New Roman"/>
          <w:b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4D1789" w:rsidRDefault="004D1789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p w:rsidR="006B4842" w:rsidRDefault="006B4842" w:rsidP="00F34C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Tj" w:hAnsi="Times New Roman Tj" w:cs="Times New Roman"/>
          <w:sz w:val="28"/>
          <w:szCs w:val="28"/>
        </w:rPr>
      </w:pPr>
    </w:p>
    <w:sectPr w:rsidR="006B4842" w:rsidSect="00BE15A3">
      <w:footerReference w:type="default" r:id="rId16"/>
      <w:pgSz w:w="11906" w:h="16838"/>
      <w:pgMar w:top="1134" w:right="851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167" w:rsidRDefault="00C65167" w:rsidP="00C061A6">
      <w:pPr>
        <w:spacing w:after="0" w:line="240" w:lineRule="auto"/>
      </w:pPr>
      <w:r>
        <w:separator/>
      </w:r>
    </w:p>
  </w:endnote>
  <w:endnote w:type="continuationSeparator" w:id="0">
    <w:p w:rsidR="00C65167" w:rsidRDefault="00C65167" w:rsidP="00C061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1592790"/>
      <w:docPartObj>
        <w:docPartGallery w:val="Page Numbers (Bottom of Page)"/>
        <w:docPartUnique/>
      </w:docPartObj>
    </w:sdtPr>
    <w:sdtEndPr/>
    <w:sdtContent>
      <w:p w:rsidR="00FE4067" w:rsidRDefault="00FE4067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3836">
          <w:rPr>
            <w:noProof/>
          </w:rPr>
          <w:t>1</w:t>
        </w:r>
        <w:r>
          <w:fldChar w:fldCharType="end"/>
        </w:r>
      </w:p>
    </w:sdtContent>
  </w:sdt>
  <w:p w:rsidR="00C061A6" w:rsidRDefault="00C061A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167" w:rsidRDefault="00C65167" w:rsidP="00C061A6">
      <w:pPr>
        <w:spacing w:after="0" w:line="240" w:lineRule="auto"/>
      </w:pPr>
      <w:r>
        <w:separator/>
      </w:r>
    </w:p>
  </w:footnote>
  <w:footnote w:type="continuationSeparator" w:id="0">
    <w:p w:rsidR="00C65167" w:rsidRDefault="00C65167" w:rsidP="00C061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25456"/>
    <w:multiLevelType w:val="hybridMultilevel"/>
    <w:tmpl w:val="582015C0"/>
    <w:lvl w:ilvl="0" w:tplc="1F44BC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1A1D78"/>
    <w:multiLevelType w:val="multilevel"/>
    <w:tmpl w:val="341EBFAE"/>
    <w:lvl w:ilvl="0">
      <w:start w:val="1"/>
      <w:numFmt w:val="decimal"/>
      <w:lvlText w:val="%1."/>
      <w:lvlJc w:val="left"/>
      <w:pPr>
        <w:ind w:left="1080" w:hanging="720"/>
      </w:pPr>
      <w:rPr>
        <w:rFonts w:cs="Times New Roman" w:hint="default"/>
        <w:b/>
        <w:bCs/>
        <w:color w:val="auto"/>
        <w:sz w:val="22"/>
        <w:szCs w:val="22"/>
      </w:rPr>
    </w:lvl>
    <w:lvl w:ilvl="1">
      <w:start w:val="1"/>
      <w:numFmt w:val="decimal"/>
      <w:lvlText w:val="§%2."/>
      <w:lvlJc w:val="left"/>
      <w:pPr>
        <w:ind w:left="4188" w:hanging="360"/>
      </w:pPr>
      <w:rPr>
        <w:rFonts w:cs="Times New Roman" w:hint="default"/>
        <w:b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B0A"/>
    <w:rsid w:val="00001F3D"/>
    <w:rsid w:val="00004137"/>
    <w:rsid w:val="00012B8D"/>
    <w:rsid w:val="00013008"/>
    <w:rsid w:val="0002594C"/>
    <w:rsid w:val="000438D9"/>
    <w:rsid w:val="000663E8"/>
    <w:rsid w:val="00067127"/>
    <w:rsid w:val="00071B89"/>
    <w:rsid w:val="00073687"/>
    <w:rsid w:val="00075B8F"/>
    <w:rsid w:val="00077730"/>
    <w:rsid w:val="000A6301"/>
    <w:rsid w:val="000B37BA"/>
    <w:rsid w:val="000C3ED1"/>
    <w:rsid w:val="000C5767"/>
    <w:rsid w:val="000C664A"/>
    <w:rsid w:val="000D3D7F"/>
    <w:rsid w:val="000F12FC"/>
    <w:rsid w:val="000F409C"/>
    <w:rsid w:val="0010275B"/>
    <w:rsid w:val="00106FFC"/>
    <w:rsid w:val="001070AA"/>
    <w:rsid w:val="00141694"/>
    <w:rsid w:val="00152B08"/>
    <w:rsid w:val="00164437"/>
    <w:rsid w:val="001853F4"/>
    <w:rsid w:val="001870F9"/>
    <w:rsid w:val="00190795"/>
    <w:rsid w:val="001A5640"/>
    <w:rsid w:val="001B2B58"/>
    <w:rsid w:val="001B501A"/>
    <w:rsid w:val="001C1DCC"/>
    <w:rsid w:val="001D5D14"/>
    <w:rsid w:val="001E38EC"/>
    <w:rsid w:val="001F37F4"/>
    <w:rsid w:val="00200BDD"/>
    <w:rsid w:val="002105FE"/>
    <w:rsid w:val="00215569"/>
    <w:rsid w:val="002206AE"/>
    <w:rsid w:val="00230E6A"/>
    <w:rsid w:val="00244A15"/>
    <w:rsid w:val="00255351"/>
    <w:rsid w:val="00257772"/>
    <w:rsid w:val="002636C5"/>
    <w:rsid w:val="00265281"/>
    <w:rsid w:val="00283836"/>
    <w:rsid w:val="00283861"/>
    <w:rsid w:val="0028575C"/>
    <w:rsid w:val="00287677"/>
    <w:rsid w:val="0029624D"/>
    <w:rsid w:val="00297B6D"/>
    <w:rsid w:val="002A16F9"/>
    <w:rsid w:val="002A195F"/>
    <w:rsid w:val="002B09CA"/>
    <w:rsid w:val="002B682D"/>
    <w:rsid w:val="002C0840"/>
    <w:rsid w:val="002C1363"/>
    <w:rsid w:val="002C27BB"/>
    <w:rsid w:val="002C7020"/>
    <w:rsid w:val="002F4BB1"/>
    <w:rsid w:val="002F4C3E"/>
    <w:rsid w:val="0030076B"/>
    <w:rsid w:val="00312C9E"/>
    <w:rsid w:val="00312F2B"/>
    <w:rsid w:val="003344FC"/>
    <w:rsid w:val="00351863"/>
    <w:rsid w:val="00371A5A"/>
    <w:rsid w:val="00382AE9"/>
    <w:rsid w:val="003841DC"/>
    <w:rsid w:val="0038790E"/>
    <w:rsid w:val="003D39CD"/>
    <w:rsid w:val="003E1CA6"/>
    <w:rsid w:val="0040793D"/>
    <w:rsid w:val="004079CF"/>
    <w:rsid w:val="00420D59"/>
    <w:rsid w:val="004506AB"/>
    <w:rsid w:val="004606F8"/>
    <w:rsid w:val="00465948"/>
    <w:rsid w:val="00471322"/>
    <w:rsid w:val="004818D3"/>
    <w:rsid w:val="00481B9C"/>
    <w:rsid w:val="00483905"/>
    <w:rsid w:val="00490C09"/>
    <w:rsid w:val="00491291"/>
    <w:rsid w:val="004A5A1A"/>
    <w:rsid w:val="004B55D8"/>
    <w:rsid w:val="004C45DA"/>
    <w:rsid w:val="004D1789"/>
    <w:rsid w:val="004E7EE8"/>
    <w:rsid w:val="004F3203"/>
    <w:rsid w:val="004F356D"/>
    <w:rsid w:val="004F4D3A"/>
    <w:rsid w:val="004F62CF"/>
    <w:rsid w:val="005233A8"/>
    <w:rsid w:val="005378C8"/>
    <w:rsid w:val="005429EA"/>
    <w:rsid w:val="00554B1F"/>
    <w:rsid w:val="00555913"/>
    <w:rsid w:val="0057084B"/>
    <w:rsid w:val="00580225"/>
    <w:rsid w:val="00581415"/>
    <w:rsid w:val="00582BAB"/>
    <w:rsid w:val="005930A3"/>
    <w:rsid w:val="005A5984"/>
    <w:rsid w:val="005B1CC0"/>
    <w:rsid w:val="005B7BF5"/>
    <w:rsid w:val="005C0C52"/>
    <w:rsid w:val="005C50BF"/>
    <w:rsid w:val="005C744F"/>
    <w:rsid w:val="005D63F6"/>
    <w:rsid w:val="00602E2D"/>
    <w:rsid w:val="00614428"/>
    <w:rsid w:val="0063434D"/>
    <w:rsid w:val="0063525D"/>
    <w:rsid w:val="00636587"/>
    <w:rsid w:val="00644D07"/>
    <w:rsid w:val="00646D17"/>
    <w:rsid w:val="00657B31"/>
    <w:rsid w:val="00662365"/>
    <w:rsid w:val="00671567"/>
    <w:rsid w:val="00684C1A"/>
    <w:rsid w:val="00691044"/>
    <w:rsid w:val="00693A80"/>
    <w:rsid w:val="00693C9C"/>
    <w:rsid w:val="006A0D63"/>
    <w:rsid w:val="006A5620"/>
    <w:rsid w:val="006B0B9D"/>
    <w:rsid w:val="006B3F79"/>
    <w:rsid w:val="006B4842"/>
    <w:rsid w:val="006B7713"/>
    <w:rsid w:val="006C7C31"/>
    <w:rsid w:val="006E2C8B"/>
    <w:rsid w:val="006E5EE2"/>
    <w:rsid w:val="006E6275"/>
    <w:rsid w:val="006E7E53"/>
    <w:rsid w:val="006F435D"/>
    <w:rsid w:val="006F68EE"/>
    <w:rsid w:val="00702DCD"/>
    <w:rsid w:val="007077D3"/>
    <w:rsid w:val="00713902"/>
    <w:rsid w:val="007207AE"/>
    <w:rsid w:val="0075775F"/>
    <w:rsid w:val="007630F4"/>
    <w:rsid w:val="00764021"/>
    <w:rsid w:val="007745F5"/>
    <w:rsid w:val="007B1BF8"/>
    <w:rsid w:val="007C0076"/>
    <w:rsid w:val="007D0809"/>
    <w:rsid w:val="007D34CE"/>
    <w:rsid w:val="007D5740"/>
    <w:rsid w:val="007D7B40"/>
    <w:rsid w:val="00802535"/>
    <w:rsid w:val="00803622"/>
    <w:rsid w:val="008155B2"/>
    <w:rsid w:val="00817256"/>
    <w:rsid w:val="00823DB1"/>
    <w:rsid w:val="00834579"/>
    <w:rsid w:val="00846016"/>
    <w:rsid w:val="00850AD5"/>
    <w:rsid w:val="00853556"/>
    <w:rsid w:val="008709C8"/>
    <w:rsid w:val="00883619"/>
    <w:rsid w:val="008873EB"/>
    <w:rsid w:val="008A293C"/>
    <w:rsid w:val="008B37CA"/>
    <w:rsid w:val="008C2C18"/>
    <w:rsid w:val="008D05FA"/>
    <w:rsid w:val="008E1829"/>
    <w:rsid w:val="008E6468"/>
    <w:rsid w:val="008F4BDF"/>
    <w:rsid w:val="0090126C"/>
    <w:rsid w:val="009109EB"/>
    <w:rsid w:val="00912250"/>
    <w:rsid w:val="009405D4"/>
    <w:rsid w:val="00947B2F"/>
    <w:rsid w:val="009557AE"/>
    <w:rsid w:val="009632A9"/>
    <w:rsid w:val="00981C24"/>
    <w:rsid w:val="00987CEB"/>
    <w:rsid w:val="00993C4B"/>
    <w:rsid w:val="009A4C69"/>
    <w:rsid w:val="009B5C29"/>
    <w:rsid w:val="009B6441"/>
    <w:rsid w:val="009D30F4"/>
    <w:rsid w:val="009E41F4"/>
    <w:rsid w:val="00A07BB8"/>
    <w:rsid w:val="00A172DB"/>
    <w:rsid w:val="00A214DD"/>
    <w:rsid w:val="00A302CE"/>
    <w:rsid w:val="00A36CCE"/>
    <w:rsid w:val="00A41864"/>
    <w:rsid w:val="00A42CD7"/>
    <w:rsid w:val="00A5471C"/>
    <w:rsid w:val="00A5765C"/>
    <w:rsid w:val="00A61169"/>
    <w:rsid w:val="00A769FF"/>
    <w:rsid w:val="00A80E00"/>
    <w:rsid w:val="00A86AAB"/>
    <w:rsid w:val="00A9312B"/>
    <w:rsid w:val="00A939DD"/>
    <w:rsid w:val="00A97091"/>
    <w:rsid w:val="00AA7C9D"/>
    <w:rsid w:val="00AB3C51"/>
    <w:rsid w:val="00AB4B96"/>
    <w:rsid w:val="00AB7256"/>
    <w:rsid w:val="00AB775F"/>
    <w:rsid w:val="00AC201F"/>
    <w:rsid w:val="00AC4D1F"/>
    <w:rsid w:val="00AC7EC2"/>
    <w:rsid w:val="00AD21CE"/>
    <w:rsid w:val="00AD2731"/>
    <w:rsid w:val="00AD3802"/>
    <w:rsid w:val="00AE0830"/>
    <w:rsid w:val="00AE0CE4"/>
    <w:rsid w:val="00AE603C"/>
    <w:rsid w:val="00AF0EF5"/>
    <w:rsid w:val="00AF4345"/>
    <w:rsid w:val="00AF7ED7"/>
    <w:rsid w:val="00B0786B"/>
    <w:rsid w:val="00B13F0A"/>
    <w:rsid w:val="00B255B8"/>
    <w:rsid w:val="00B2623C"/>
    <w:rsid w:val="00B3432F"/>
    <w:rsid w:val="00B37AF2"/>
    <w:rsid w:val="00B41D30"/>
    <w:rsid w:val="00B427B7"/>
    <w:rsid w:val="00B46EF8"/>
    <w:rsid w:val="00B525C0"/>
    <w:rsid w:val="00B552D5"/>
    <w:rsid w:val="00B5606B"/>
    <w:rsid w:val="00B61DD8"/>
    <w:rsid w:val="00B86C0F"/>
    <w:rsid w:val="00BB27EA"/>
    <w:rsid w:val="00BC2A2B"/>
    <w:rsid w:val="00BC6425"/>
    <w:rsid w:val="00BD3217"/>
    <w:rsid w:val="00BE15A3"/>
    <w:rsid w:val="00BE3079"/>
    <w:rsid w:val="00BF54B1"/>
    <w:rsid w:val="00C00CA6"/>
    <w:rsid w:val="00C061A6"/>
    <w:rsid w:val="00C11556"/>
    <w:rsid w:val="00C22581"/>
    <w:rsid w:val="00C34AE7"/>
    <w:rsid w:val="00C4577D"/>
    <w:rsid w:val="00C47D6D"/>
    <w:rsid w:val="00C65167"/>
    <w:rsid w:val="00C80386"/>
    <w:rsid w:val="00CC5E07"/>
    <w:rsid w:val="00CD3024"/>
    <w:rsid w:val="00D04FD0"/>
    <w:rsid w:val="00D1494B"/>
    <w:rsid w:val="00D16F9E"/>
    <w:rsid w:val="00D228A4"/>
    <w:rsid w:val="00D25E18"/>
    <w:rsid w:val="00D321A3"/>
    <w:rsid w:val="00D32ADF"/>
    <w:rsid w:val="00D4291C"/>
    <w:rsid w:val="00D42EDE"/>
    <w:rsid w:val="00D4791E"/>
    <w:rsid w:val="00D5153D"/>
    <w:rsid w:val="00D71CDE"/>
    <w:rsid w:val="00DA7E76"/>
    <w:rsid w:val="00DB3B25"/>
    <w:rsid w:val="00DC0510"/>
    <w:rsid w:val="00DC67BA"/>
    <w:rsid w:val="00DE03B6"/>
    <w:rsid w:val="00DE0A75"/>
    <w:rsid w:val="00DE23AE"/>
    <w:rsid w:val="00DF5E35"/>
    <w:rsid w:val="00E32C0D"/>
    <w:rsid w:val="00E56328"/>
    <w:rsid w:val="00E63072"/>
    <w:rsid w:val="00E6378D"/>
    <w:rsid w:val="00E64C47"/>
    <w:rsid w:val="00E70A05"/>
    <w:rsid w:val="00E72CA6"/>
    <w:rsid w:val="00E74B0A"/>
    <w:rsid w:val="00E80EA9"/>
    <w:rsid w:val="00E82ACD"/>
    <w:rsid w:val="00E83988"/>
    <w:rsid w:val="00EA2BFB"/>
    <w:rsid w:val="00EB399B"/>
    <w:rsid w:val="00EB623E"/>
    <w:rsid w:val="00EB7511"/>
    <w:rsid w:val="00EC3E7E"/>
    <w:rsid w:val="00EC4E3B"/>
    <w:rsid w:val="00EC78CB"/>
    <w:rsid w:val="00ED300A"/>
    <w:rsid w:val="00ED31CE"/>
    <w:rsid w:val="00EE5203"/>
    <w:rsid w:val="00EF18CC"/>
    <w:rsid w:val="00EF7182"/>
    <w:rsid w:val="00F01D13"/>
    <w:rsid w:val="00F04BC2"/>
    <w:rsid w:val="00F11004"/>
    <w:rsid w:val="00F135D8"/>
    <w:rsid w:val="00F21F03"/>
    <w:rsid w:val="00F245D5"/>
    <w:rsid w:val="00F25678"/>
    <w:rsid w:val="00F348E8"/>
    <w:rsid w:val="00F34C84"/>
    <w:rsid w:val="00F42DBB"/>
    <w:rsid w:val="00F578BF"/>
    <w:rsid w:val="00F64DC2"/>
    <w:rsid w:val="00F663CD"/>
    <w:rsid w:val="00F815CA"/>
    <w:rsid w:val="00F8212D"/>
    <w:rsid w:val="00F8219D"/>
    <w:rsid w:val="00F90A79"/>
    <w:rsid w:val="00F93BCB"/>
    <w:rsid w:val="00FA3FF3"/>
    <w:rsid w:val="00FA5CC5"/>
    <w:rsid w:val="00FA6820"/>
    <w:rsid w:val="00FA77C8"/>
    <w:rsid w:val="00FE25F6"/>
    <w:rsid w:val="00FE25FF"/>
    <w:rsid w:val="00FE4067"/>
    <w:rsid w:val="00FF1171"/>
    <w:rsid w:val="00FF3085"/>
    <w:rsid w:val="00FF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9982D3-CE63-414B-9DAC-77EB885D2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ED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 Paragraph (numbered (a)),Bullets,List Paragraph1,Akapit z listą BS,List Square,WB Para,Абзац списка1"/>
    <w:basedOn w:val="a"/>
    <w:link w:val="a4"/>
    <w:uiPriority w:val="99"/>
    <w:qFormat/>
    <w:rsid w:val="000C3ED1"/>
    <w:pPr>
      <w:ind w:left="720"/>
      <w:contextualSpacing/>
    </w:pPr>
  </w:style>
  <w:style w:type="paragraph" w:customStyle="1" w:styleId="ConsPlusNormal">
    <w:name w:val="ConsPlusNormal"/>
    <w:rsid w:val="000C3ED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rmal (Web)"/>
    <w:basedOn w:val="a"/>
    <w:uiPriority w:val="99"/>
    <w:unhideWhenUsed/>
    <w:rsid w:val="000C3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0C3ED1"/>
    <w:rPr>
      <w:color w:val="0000FF"/>
      <w:u w:val="single"/>
    </w:rPr>
  </w:style>
  <w:style w:type="paragraph" w:customStyle="1" w:styleId="dname">
    <w:name w:val="dname"/>
    <w:basedOn w:val="a"/>
    <w:rsid w:val="000C3E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C3ED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table" w:customStyle="1" w:styleId="1">
    <w:name w:val="Сетка таблицы1"/>
    <w:basedOn w:val="a1"/>
    <w:next w:val="a7"/>
    <w:rsid w:val="000C3E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0C3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A6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A6301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iPriority w:val="99"/>
    <w:unhideWhenUsed/>
    <w:rsid w:val="00C06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C061A6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C061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C061A6"/>
    <w:rPr>
      <w:rFonts w:eastAsiaTheme="minorEastAsia"/>
      <w:lang w:eastAsia="ru-RU"/>
    </w:rPr>
  </w:style>
  <w:style w:type="character" w:customStyle="1" w:styleId="a4">
    <w:name w:val="Абзац списка Знак"/>
    <w:aliases w:val="List Paragraph (numbered (a)) Знак,Bullets Знак,List Paragraph1 Знак,Akapit z listą BS Знак,List Square Знак,WB Para Знак,Абзац списка1 Знак"/>
    <w:link w:val="a3"/>
    <w:uiPriority w:val="99"/>
    <w:locked/>
    <w:rsid w:val="00AC4D1F"/>
    <w:rPr>
      <w:rFonts w:eastAsiaTheme="minorEastAsia"/>
      <w:lang w:eastAsia="ru-RU"/>
    </w:rPr>
  </w:style>
  <w:style w:type="numbering" w:customStyle="1" w:styleId="10">
    <w:name w:val="Нет списка1"/>
    <w:next w:val="a2"/>
    <w:semiHidden/>
    <w:unhideWhenUsed/>
    <w:rsid w:val="00BE1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81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fp://rgn=127958" TargetMode="External"/><Relationship Id="rId13" Type="http://schemas.openxmlformats.org/officeDocument/2006/relationships/hyperlink" Target="consultantplus://offline/ref=2D2272A3A43039A9DDCA90EF3D98EEF6B3FBBC3E84D111E6F5567E29E0A439J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vfp://rgn=125341" TargetMode="External"/><Relationship Id="rId12" Type="http://schemas.openxmlformats.org/officeDocument/2006/relationships/hyperlink" Target="consultantplus://offline/ref=2D2272A3A43039A9DDCA90EF3D98EEF6B3FBBD378BD011E6F5567E29E0A439J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D2272A3A43039A9DDCA90EF3D98EEF6B0FDBA3788D311E6F5567E29E0A439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3416934D41DD351E49BEE55369467119576505F5E971E9D443F3A9341iDI" TargetMode="External"/><Relationship Id="rId10" Type="http://schemas.openxmlformats.org/officeDocument/2006/relationships/hyperlink" Target="consultantplus://offline/ref=2D2272A3A43039A9DDCA90EF3D98EEF6B3FBBD348FDE11E6F5567E29E0A439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vfp://rgn=127958" TargetMode="External"/><Relationship Id="rId14" Type="http://schemas.openxmlformats.org/officeDocument/2006/relationships/hyperlink" Target="consultantplus://offline/ref=53416934D41DD351E49BEE55369467119576505F5E971E9D443F3A9341i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4673</Words>
  <Characters>26640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Odil</dc:creator>
  <cp:lastModifiedBy>Админ</cp:lastModifiedBy>
  <cp:revision>2</cp:revision>
  <cp:lastPrinted>2021-03-02T08:40:00Z</cp:lastPrinted>
  <dcterms:created xsi:type="dcterms:W3CDTF">2021-03-11T08:13:00Z</dcterms:created>
  <dcterms:modified xsi:type="dcterms:W3CDTF">2021-03-11T08:13:00Z</dcterms:modified>
</cp:coreProperties>
</file>