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7"/>
        <w:gridCol w:w="7059"/>
      </w:tblGrid>
      <w:tr w:rsidR="008A0D79" w:rsidRPr="008A0D79" w:rsidTr="008A0D79">
        <w:trPr>
          <w:trHeight w:val="1146"/>
        </w:trPr>
        <w:tc>
          <w:tcPr>
            <w:tcW w:w="257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  <w:lang w:val="tt-RU" w:eastAsia="ru-RU"/>
              </w:rPr>
              <w:t> </w:t>
            </w:r>
          </w:p>
        </w:tc>
        <w:tc>
          <w:tcPr>
            <w:tcW w:w="24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Замимаи №1</w:t>
            </w: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g-Cyrl-TJ" w:eastAsia="ru-RU"/>
              </w:rPr>
              <w:t xml:space="preserve"> 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ба</w:t>
            </w: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g-Cyrl-TJ" w:eastAsia="ru-RU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Тартиб оид ба 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Ҷалби  агентҳои бонкии пардохтӣ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ва амалисозии назорати риояи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sz w:val="20"/>
                <w:szCs w:val="20"/>
                <w:lang w:val="tg-Cyrl-TJ"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шартҳои ҷалби онҳо</w:t>
            </w:r>
          </w:p>
        </w:tc>
      </w:tr>
    </w:tbl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  <w:t>Номгӯйи агентҳои бонкии пардохтӣ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sz w:val="20"/>
          <w:szCs w:val="20"/>
          <w:lang w:val="tt-RU"/>
        </w:rPr>
        <w:t>___________________________________</w:t>
      </w: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hAnsi="Times New Roman Tajik 1.0" w:cs="Times New Roman Tajik 1.0"/>
          <w:sz w:val="20"/>
          <w:szCs w:val="20"/>
          <w:lang w:val="tg-Cyrl-TJ"/>
        </w:rPr>
      </w:pPr>
      <w:r w:rsidRPr="008A0D79">
        <w:rPr>
          <w:rFonts w:ascii="Times New Roman Tajik 1.0" w:hAnsi="Times New Roman Tajik 1.0" w:cs="Times New Roman Tajik 1.0"/>
          <w:sz w:val="20"/>
          <w:szCs w:val="20"/>
          <w:lang w:val="tt-RU"/>
        </w:rPr>
        <w:t>(номи ташкилоти қарз</w:t>
      </w:r>
      <w:r w:rsidRPr="008A0D79">
        <w:rPr>
          <w:rFonts w:ascii="Times New Roman Tajik 1.0" w:eastAsia="MS Mincho" w:hAnsi="Times New Roman Tajik 1.0" w:cs="Times New Roman Tajik 1.0"/>
          <w:sz w:val="20"/>
          <w:szCs w:val="20"/>
          <w:lang w:val="tt-RU"/>
        </w:rPr>
        <w:t>ӣ)</w:t>
      </w:r>
    </w:p>
    <w:p w:rsidR="008A0D79" w:rsidRPr="008A0D79" w:rsidRDefault="008A0D79" w:rsidP="008A0D79">
      <w:pPr>
        <w:pStyle w:val="30"/>
        <w:spacing w:before="0" w:line="240" w:lineRule="auto"/>
        <w:jc w:val="both"/>
        <w:rPr>
          <w:rFonts w:ascii="Times New Roman Tajik 1.0" w:hAnsi="Times New Roman Tajik 1.0" w:cs="Times New Roman Tajik 1.0"/>
          <w:color w:val="auto"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  <w:lang w:val="tt-RU"/>
        </w:rPr>
        <w:t>Ба</w:t>
      </w: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  <w:lang w:val="tg-Cyrl-TJ"/>
        </w:rPr>
        <w:t xml:space="preserve"> «____» _____________ с. 20__ 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2415"/>
        <w:gridCol w:w="1985"/>
        <w:gridCol w:w="2296"/>
        <w:gridCol w:w="1418"/>
        <w:gridCol w:w="2551"/>
        <w:gridCol w:w="3119"/>
      </w:tblGrid>
      <w:tr w:rsidR="008A0D79" w:rsidRPr="005166D2" w:rsidTr="008A0D79">
        <w:tc>
          <w:tcPr>
            <w:tcW w:w="670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415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Номи агенти бонкии пардохтӣ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(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АБП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985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Мушаххасоти шартномаи агентии бонкии пардохтӣ</w:t>
            </w:r>
          </w:p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(№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ва сана</w:t>
            </w: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2296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Шаҳодатномаи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/патенти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бақайдгирии давлатӣ</w:t>
            </w:r>
          </w:p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(№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ва сана</w:t>
            </w: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РМА</w:t>
            </w:r>
          </w:p>
        </w:tc>
        <w:tc>
          <w:tcPr>
            <w:tcW w:w="2551" w:type="dxa"/>
            <w:vAlign w:val="center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 w:eastAsia="ru-RU"/>
              </w:rPr>
              <w:t>Нишонии ҳуқуқии АБП</w:t>
            </w:r>
          </w:p>
        </w:tc>
        <w:tc>
          <w:tcPr>
            <w:tcW w:w="3119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Руйхати субагентҳои бонкии пардохтии ҷалбшуда</w:t>
            </w: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  <w:lang w:val="tt-RU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(Номгуй, № ва санаи шартномаи субагентии бонкии пардохтӣ, нишонӣ)</w:t>
            </w:r>
          </w:p>
        </w:tc>
      </w:tr>
      <w:tr w:rsidR="008A0D79" w:rsidRPr="008A0D79" w:rsidTr="008A0D79">
        <w:tc>
          <w:tcPr>
            <w:tcW w:w="670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1</w:t>
            </w:r>
          </w:p>
        </w:tc>
        <w:tc>
          <w:tcPr>
            <w:tcW w:w="2415" w:type="dxa"/>
          </w:tcPr>
          <w:p w:rsidR="008A0D79" w:rsidRPr="008A0D79" w:rsidRDefault="008A0D79" w:rsidP="008A0D79">
            <w:pPr>
              <w:spacing w:after="0" w:line="240" w:lineRule="auto"/>
              <w:ind w:firstLine="39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3</w:t>
            </w:r>
          </w:p>
        </w:tc>
        <w:tc>
          <w:tcPr>
            <w:tcW w:w="2296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7</w:t>
            </w:r>
          </w:p>
        </w:tc>
      </w:tr>
    </w:tbl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u w:val="single"/>
          <w:lang w:val="tt-RU" w:eastAsia="ru-RU"/>
        </w:rPr>
        <w:t>Роҳбар</w:t>
      </w:r>
      <w:r w:rsidRPr="008A0D79">
        <w:rPr>
          <w:rFonts w:ascii="Times New Roman Tajik 1.0" w:hAnsi="Times New Roman Tajik 1.0" w:cs="Times New Roman Tajik 1.0"/>
          <w:sz w:val="20"/>
          <w:szCs w:val="20"/>
          <w:u w:val="single"/>
          <w:lang w:val="en-US" w:eastAsia="ru-RU"/>
        </w:rPr>
        <w:t>: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_   _________________  ______________________ 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  <w:t xml:space="preserve">(вазифа)   </w:t>
      </w:r>
      <w:r w:rsidRPr="008A0D79"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  <w:tab/>
        <w:t xml:space="preserve">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(имзо)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  <w:t>(ному насаб) 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hAnsi="Times New Roman Tajik 1.0" w:cs="Times New Roman Tajik 1.0"/>
          <w:b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t-RU"/>
        </w:rPr>
        <w:t>Ҷои муҳр</w:t>
      </w: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Сана</w:t>
      </w: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sz w:val="28"/>
          <w:szCs w:val="28"/>
          <w:lang w:val="tt-RU"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7"/>
        <w:gridCol w:w="7059"/>
      </w:tblGrid>
      <w:tr w:rsidR="008A0D79" w:rsidRPr="008A0D79" w:rsidTr="008A0D79">
        <w:trPr>
          <w:trHeight w:val="1005"/>
        </w:trPr>
        <w:tc>
          <w:tcPr>
            <w:tcW w:w="257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  <w:lang w:val="tt-RU" w:eastAsia="ru-RU"/>
              </w:rPr>
              <w:t> </w:t>
            </w:r>
          </w:p>
        </w:tc>
        <w:tc>
          <w:tcPr>
            <w:tcW w:w="24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Замимаи №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g-Cyrl-TJ" w:eastAsia="ru-RU"/>
              </w:rPr>
              <w:t>2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 xml:space="preserve"> ба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g-Cyrl-TJ" w:eastAsia="ru-RU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Тартиб оид ба ҷалби агентҳои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бонкии пардохтӣ ва амалисозии назорати 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риояи шартҳои ҷалби онҳо</w:t>
            </w: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</w:tbl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  <w:lastRenderedPageBreak/>
        <w:t>Номгӯйи субагентҳои бонкии пардохтӣ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sz w:val="20"/>
          <w:szCs w:val="20"/>
          <w:lang w:val="tt-RU"/>
        </w:rPr>
        <w:t>______________________________________</w:t>
      </w: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hAnsi="Times New Roman Tajik 1.0" w:cs="Times New Roman Tajik 1.0"/>
          <w:sz w:val="20"/>
          <w:szCs w:val="20"/>
        </w:rPr>
      </w:pPr>
      <w:r w:rsidRPr="008A0D79">
        <w:rPr>
          <w:rFonts w:ascii="Times New Roman Tajik 1.0" w:hAnsi="Times New Roman Tajik 1.0" w:cs="Times New Roman Tajik 1.0"/>
          <w:sz w:val="20"/>
          <w:szCs w:val="20"/>
          <w:lang w:val="tt-RU"/>
        </w:rPr>
        <w:t>(номи агенти бонкии пардохтӣ)</w:t>
      </w:r>
    </w:p>
    <w:p w:rsidR="008A0D79" w:rsidRPr="008A0D79" w:rsidRDefault="008A0D79" w:rsidP="008A0D79">
      <w:pPr>
        <w:pStyle w:val="30"/>
        <w:spacing w:before="0" w:line="240" w:lineRule="auto"/>
        <w:jc w:val="both"/>
        <w:rPr>
          <w:rFonts w:ascii="Times New Roman Tajik 1.0" w:hAnsi="Times New Roman Tajik 1.0" w:cs="Times New Roman Tajik 1.0"/>
          <w:color w:val="auto"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  <w:lang w:val="tt-RU"/>
        </w:rPr>
        <w:t xml:space="preserve">Ба </w:t>
      </w: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</w:rPr>
        <w:t xml:space="preserve">«____» _____________ </w:t>
      </w: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  <w:lang w:val="tt-RU"/>
        </w:rPr>
        <w:t>с.</w:t>
      </w:r>
      <w:r w:rsidRPr="008A0D79">
        <w:rPr>
          <w:rFonts w:ascii="Times New Roman Tajik 1.0" w:hAnsi="Times New Roman Tajik 1.0" w:cs="Times New Roman Tajik 1.0"/>
          <w:color w:val="auto"/>
          <w:sz w:val="20"/>
          <w:szCs w:val="20"/>
        </w:rPr>
        <w:t xml:space="preserve">20__ 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  <w:lang w:val="tg-Cyrl-TJ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3218"/>
        <w:gridCol w:w="2731"/>
        <w:gridCol w:w="2570"/>
        <w:gridCol w:w="2088"/>
        <w:gridCol w:w="1766"/>
        <w:gridCol w:w="1464"/>
      </w:tblGrid>
      <w:tr w:rsidR="008A0D79" w:rsidRPr="008A0D79" w:rsidTr="008A0D79">
        <w:trPr>
          <w:trHeight w:val="1459"/>
        </w:trPr>
        <w:tc>
          <w:tcPr>
            <w:tcW w:w="759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№</w:t>
            </w:r>
          </w:p>
        </w:tc>
        <w:tc>
          <w:tcPr>
            <w:tcW w:w="3218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Номи субагенти бонкии пардохтӣ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 (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САБП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)</w:t>
            </w:r>
          </w:p>
        </w:tc>
        <w:tc>
          <w:tcPr>
            <w:tcW w:w="2731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Номи агенти бонкии пардохтӣ</w:t>
            </w:r>
          </w:p>
        </w:tc>
        <w:tc>
          <w:tcPr>
            <w:tcW w:w="2570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Мушаххасоти шартномаи субагенти бонкии пардохтӣ</w:t>
            </w:r>
          </w:p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(№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ва сана</w:t>
            </w: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</w:rPr>
              <w:t>)</w:t>
            </w:r>
          </w:p>
        </w:tc>
        <w:tc>
          <w:tcPr>
            <w:tcW w:w="2088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Шаҳодатномаи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 /патент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и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бақайдгирии давлатӣ</w:t>
            </w:r>
          </w:p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 xml:space="preserve">(№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ва сана</w:t>
            </w:r>
            <w:r w:rsidRPr="008A0D79">
              <w:rPr>
                <w:rFonts w:ascii="Times New Roman Tajik 1.0" w:hAnsi="Times New Roman Tajik 1.0" w:cs="Times New Roman Tajik 1.0"/>
                <w:sz w:val="20"/>
                <w:szCs w:val="20"/>
              </w:rPr>
              <w:t>)</w:t>
            </w:r>
          </w:p>
        </w:tc>
        <w:tc>
          <w:tcPr>
            <w:tcW w:w="1766" w:type="dxa"/>
            <w:vAlign w:val="center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РМА</w:t>
            </w:r>
          </w:p>
        </w:tc>
        <w:tc>
          <w:tcPr>
            <w:tcW w:w="1464" w:type="dxa"/>
            <w:vAlign w:val="center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 w:eastAsia="ru-RU"/>
              </w:rPr>
              <w:t>Нишонии ҳуқуқии САБП</w:t>
            </w:r>
          </w:p>
        </w:tc>
      </w:tr>
      <w:tr w:rsidR="008A0D79" w:rsidRPr="008A0D79" w:rsidTr="008A0D79">
        <w:trPr>
          <w:trHeight w:val="307"/>
        </w:trPr>
        <w:tc>
          <w:tcPr>
            <w:tcW w:w="759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1</w:t>
            </w:r>
          </w:p>
        </w:tc>
        <w:tc>
          <w:tcPr>
            <w:tcW w:w="3218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  <w:t>2</w:t>
            </w:r>
          </w:p>
        </w:tc>
        <w:tc>
          <w:tcPr>
            <w:tcW w:w="2731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3</w:t>
            </w:r>
          </w:p>
        </w:tc>
        <w:tc>
          <w:tcPr>
            <w:tcW w:w="2570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4</w:t>
            </w:r>
          </w:p>
        </w:tc>
        <w:tc>
          <w:tcPr>
            <w:tcW w:w="2088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5</w:t>
            </w:r>
          </w:p>
        </w:tc>
        <w:tc>
          <w:tcPr>
            <w:tcW w:w="1766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6</w:t>
            </w:r>
          </w:p>
        </w:tc>
        <w:tc>
          <w:tcPr>
            <w:tcW w:w="1464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/>
              </w:rPr>
              <w:t>7</w:t>
            </w:r>
          </w:p>
        </w:tc>
      </w:tr>
    </w:tbl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hAnsi="Times New Roman Tajik 1.0" w:cs="Times New Roman Tajik 1.0"/>
          <w:b/>
          <w:sz w:val="20"/>
          <w:szCs w:val="20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b/>
          <w:sz w:val="20"/>
          <w:szCs w:val="20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u w:val="single"/>
          <w:lang w:val="tt-RU" w:eastAsia="ru-RU"/>
        </w:rPr>
        <w:t>Роҳбар</w:t>
      </w:r>
      <w:r w:rsidRPr="008A0D79">
        <w:rPr>
          <w:rFonts w:ascii="Times New Roman Tajik 1.0" w:hAnsi="Times New Roman Tajik 1.0" w:cs="Times New Roman Tajik 1.0"/>
          <w:sz w:val="20"/>
          <w:szCs w:val="20"/>
          <w:u w:val="single"/>
          <w:lang w:val="tt-RU" w:eastAsia="ru-RU"/>
        </w:rPr>
        <w:t>: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_  ________________   _______________________________ 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  <w:t>(вазифа)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 xml:space="preserve">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  <w:t xml:space="preserve">имзо)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  <w:t xml:space="preserve"> (ному насаб) 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lang w:val="tt-RU"/>
        </w:rPr>
      </w:pP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hAnsi="Times New Roman Tajik 1.0" w:cs="Times New Roman Tajik 1.0"/>
          <w:b/>
          <w:sz w:val="20"/>
          <w:szCs w:val="20"/>
          <w:lang w:val="tt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t-RU"/>
        </w:rPr>
        <w:t>Ҷои муҳр</w:t>
      </w:r>
    </w:p>
    <w:p w:rsidR="008A0D79" w:rsidRPr="008A0D79" w:rsidRDefault="008A0D79" w:rsidP="008A0D79">
      <w:pPr>
        <w:spacing w:after="0" w:line="240" w:lineRule="auto"/>
        <w:ind w:firstLine="708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Сана</w:t>
      </w: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hAnsi="Times New Roman Tajik 1.0" w:cs="Times New Roman Tajik 1.0"/>
          <w:b/>
          <w:sz w:val="28"/>
          <w:szCs w:val="28"/>
          <w:lang w:val="tt-RU"/>
        </w:rPr>
        <w:sectPr w:rsidR="008A0D79" w:rsidRPr="008A0D79" w:rsidSect="008A0D79">
          <w:footerReference w:type="default" r:id="rId7"/>
          <w:pgSz w:w="16834" w:h="11909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5107"/>
      </w:tblGrid>
      <w:tr w:rsidR="008A0D79" w:rsidRPr="008A0D79" w:rsidTr="008A0D79">
        <w:trPr>
          <w:tblCellSpacing w:w="15" w:type="dxa"/>
        </w:trPr>
        <w:tc>
          <w:tcPr>
            <w:tcW w:w="2336" w:type="pct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634" w:type="pct"/>
          </w:tcPr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Замимаи №3 ба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g-Cyrl-TJ" w:eastAsia="ru-RU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Тартиб оид ба ҷалби агентҳои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бонкии пардохтӣ ва амалисозии назорати риояи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шартҳои ҷалби онҳо</w:t>
            </w: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</w:p>
        </w:tc>
      </w:tr>
    </w:tbl>
    <w:p w:rsidR="008A0D79" w:rsidRPr="008A0D79" w:rsidRDefault="008A0D79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Номи ташкилоти қарзӣ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________________________________</w:t>
      </w: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</w:pPr>
    </w:p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Ҳисобот</w:t>
      </w:r>
    </w:p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Оид ба 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g-Cyrl-TJ" w:eastAsia="ru-RU"/>
        </w:rPr>
        <w:t xml:space="preserve">амалиётҳои гузаронидаи агентҳои 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(субагентҳои) бонкии пардохтӣ </w:t>
      </w:r>
    </w:p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барои семоҳаи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  <w:t>___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 соли 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  <w:t>20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___</w:t>
      </w:r>
    </w:p>
    <w:p w:rsidR="008A0D79" w:rsidRPr="008A0D79" w:rsidRDefault="008A0D79" w:rsidP="008A0D79">
      <w:pPr>
        <w:spacing w:after="0" w:line="240" w:lineRule="auto"/>
        <w:jc w:val="center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"/>
        <w:gridCol w:w="5553"/>
        <w:gridCol w:w="1635"/>
        <w:gridCol w:w="1594"/>
      </w:tblGrid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№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Нишондиҳандаҳо</w:t>
            </w:r>
          </w:p>
        </w:tc>
        <w:tc>
          <w:tcPr>
            <w:tcW w:w="4616" w:type="dxa"/>
            <w:gridSpan w:val="2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1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Теъдоди агентҳои бонкии пардохтӣ(адад), аз он ҷумла:</w:t>
            </w:r>
          </w:p>
        </w:tc>
        <w:tc>
          <w:tcPr>
            <w:tcW w:w="4616" w:type="dxa"/>
            <w:gridSpan w:val="2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1.1.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 xml:space="preserve">Шахсони ҳуқуқӣ </w:t>
            </w:r>
          </w:p>
        </w:tc>
        <w:tc>
          <w:tcPr>
            <w:tcW w:w="4616" w:type="dxa"/>
            <w:gridSpan w:val="2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1.2.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Соҳибкорони инфиродӣ</w:t>
            </w:r>
          </w:p>
        </w:tc>
        <w:tc>
          <w:tcPr>
            <w:tcW w:w="4616" w:type="dxa"/>
            <w:gridSpan w:val="2"/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0170" w:type="dxa"/>
            <w:gridSpan w:val="2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Амалиётҳои гузаронидашуда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Шумора (адад)</w:t>
            </w: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Ҳаҷм (сомонӣ)</w:t>
            </w:r>
          </w:p>
        </w:tc>
      </w:tr>
      <w:tr w:rsidR="008A0D79" w:rsidRPr="005166D2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g-Cyrl-TJ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g-Cyrl-TJ" w:eastAsia="ru-RU"/>
              </w:rPr>
              <w:t>Ҳамагӣ амалиётҳо, аз он ҷумла: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g-Cyrl-TJ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2.1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Пардохти хизматрасониҳои алоқаи мобилӣ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2.2.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 xml:space="preserve">Пардохти хизматрасониҳои Интернет 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2.3.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 xml:space="preserve">Пардохти хизматрасониҳои коммуналӣ 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5166D2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2.4.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Пардохтҳои давлатӣ (андоз, боҷу хироҷ ва ғ.)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2.5.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highlight w:val="yellow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Пур кардани суратҳисоби бонкӣ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2.6.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highlight w:val="yellow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>Пур кардани ҳамёнҳои электронӣ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2.7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 xml:space="preserve">Пардохти қарз 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ind w:firstLine="714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  <w:tr w:rsidR="008A0D79" w:rsidRPr="008A0D79" w:rsidTr="008A0D79">
        <w:trPr>
          <w:trHeight w:val="397"/>
        </w:trPr>
        <w:tc>
          <w:tcPr>
            <w:tcW w:w="1222" w:type="dxa"/>
          </w:tcPr>
          <w:p w:rsidR="008A0D79" w:rsidRPr="008A0D79" w:rsidRDefault="008A0D79" w:rsidP="008A0D79">
            <w:pPr>
              <w:spacing w:after="0" w:line="240" w:lineRule="auto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2.8.</w:t>
            </w:r>
          </w:p>
        </w:tc>
        <w:tc>
          <w:tcPr>
            <w:tcW w:w="8948" w:type="dxa"/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  <w:t xml:space="preserve">Дигар пардохтҳо </w:t>
            </w:r>
          </w:p>
        </w:tc>
        <w:tc>
          <w:tcPr>
            <w:tcW w:w="2364" w:type="dxa"/>
            <w:tcBorders>
              <w:righ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  <w:tc>
          <w:tcPr>
            <w:tcW w:w="2252" w:type="dxa"/>
            <w:tcBorders>
              <w:left w:val="single" w:sz="4" w:space="0" w:color="auto"/>
            </w:tcBorders>
          </w:tcPr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val="tt-RU" w:eastAsia="ru-RU"/>
              </w:rPr>
            </w:pPr>
          </w:p>
        </w:tc>
      </w:tr>
    </w:tbl>
    <w:p w:rsidR="008A0D79" w:rsidRPr="008A0D79" w:rsidRDefault="008A0D79" w:rsidP="008A0D79">
      <w:pPr>
        <w:spacing w:after="0" w:line="240" w:lineRule="auto"/>
        <w:jc w:val="both"/>
        <w:rPr>
          <w:rFonts w:ascii="Times New Roman Tajik 1.0" w:hAnsi="Times New Roman Tajik 1.0" w:cs="Times New Roman Tajik 1.0"/>
          <w:sz w:val="20"/>
          <w:szCs w:val="20"/>
          <w:u w:val="single"/>
          <w:lang w:val="tt-RU" w:eastAsia="ru-RU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u w:val="single"/>
          <w:lang w:val="tt-RU" w:eastAsia="ru-RU"/>
        </w:rPr>
        <w:t>Роҳбар: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_____________________________        ___________________ </w:t>
      </w:r>
    </w:p>
    <w:p w:rsidR="005166D2" w:rsidRDefault="008A0D79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</w:pP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ab/>
        <w:t xml:space="preserve">          </w:t>
      </w:r>
      <w:r w:rsidRPr="008A0D79">
        <w:rPr>
          <w:rFonts w:ascii="Times New Roman Tajik 1.0" w:hAnsi="Times New Roman Tajik 1.0" w:cs="Times New Roman Tajik 1.0"/>
          <w:sz w:val="20"/>
          <w:szCs w:val="20"/>
          <w:lang w:eastAsia="ru-RU"/>
        </w:rPr>
        <w:t>(</w:t>
      </w:r>
      <w:r w:rsidRPr="008A0D79"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  <w:t>вазифа</w:t>
      </w:r>
      <w:r w:rsidRPr="008A0D79">
        <w:rPr>
          <w:rFonts w:ascii="Times New Roman Tajik 1.0" w:hAnsi="Times New Roman Tajik 1.0" w:cs="Times New Roman Tajik 1.0"/>
          <w:sz w:val="20"/>
          <w:szCs w:val="20"/>
          <w:lang w:eastAsia="ru-RU"/>
        </w:rPr>
        <w:t>)</w:t>
      </w:r>
      <w:r w:rsidR="005166D2">
        <w:rPr>
          <w:rFonts w:ascii="Times New Roman Tajik 1.0" w:hAnsi="Times New Roman Tajik 1.0" w:cs="Times New Roman Tajik 1.0"/>
          <w:sz w:val="20"/>
          <w:szCs w:val="20"/>
          <w:lang w:val="tg-Cyrl-TJ" w:eastAsia="ru-RU"/>
        </w:rPr>
        <w:t xml:space="preserve">        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 xml:space="preserve"> (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имзо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)</w:t>
      </w:r>
      <w:r w:rsidR="005166D2"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  <w:t xml:space="preserve">                          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 xml:space="preserve"> (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 xml:space="preserve">ному насаб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)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  <w:t xml:space="preserve">           </w:t>
      </w:r>
    </w:p>
    <w:p w:rsidR="005166D2" w:rsidRDefault="005166D2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</w:pPr>
    </w:p>
    <w:p w:rsidR="008A0D79" w:rsidRPr="008A0D79" w:rsidRDefault="008A0D79" w:rsidP="008A0D79">
      <w:pPr>
        <w:spacing w:after="0" w:line="240" w:lineRule="auto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</w:pPr>
      <w:r w:rsidRPr="008A0D79">
        <w:rPr>
          <w:rFonts w:ascii="Times New Roman Tajik 1.0" w:hAnsi="Times New Roman Tajik 1.0" w:cs="Times New Roman Tajik 1.0"/>
          <w:sz w:val="20"/>
          <w:szCs w:val="20"/>
          <w:lang w:val="tt-RU"/>
        </w:rPr>
        <w:t xml:space="preserve">Ҷои муҳр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Сана</w:t>
      </w:r>
    </w:p>
    <w:p w:rsidR="008A0D79" w:rsidRPr="008A0D79" w:rsidRDefault="008A0D79" w:rsidP="008A0D79">
      <w:pPr>
        <w:spacing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sz w:val="28"/>
          <w:szCs w:val="28"/>
          <w:lang w:val="tg-Cyrl-TJ" w:eastAsia="ru-RU"/>
        </w:rPr>
        <w:sectPr w:rsidR="008A0D79" w:rsidRPr="008A0D79" w:rsidSect="008A0D79">
          <w:pgSz w:w="11909" w:h="16834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94"/>
        <w:gridCol w:w="7076"/>
      </w:tblGrid>
      <w:tr w:rsidR="008A0D79" w:rsidRPr="008A0D79" w:rsidTr="008A0D79">
        <w:trPr>
          <w:tblCellSpacing w:w="15" w:type="dxa"/>
        </w:trPr>
        <w:tc>
          <w:tcPr>
            <w:tcW w:w="2558" w:type="pct"/>
          </w:tcPr>
          <w:p w:rsidR="008A0D79" w:rsidRPr="008A0D79" w:rsidRDefault="008A0D79" w:rsidP="008A0D79">
            <w:pPr>
              <w:spacing w:after="0" w:line="20" w:lineRule="atLeast"/>
              <w:jc w:val="both"/>
              <w:rPr>
                <w:rFonts w:ascii="Times New Roman Tajik 1.0" w:eastAsia="Times New Roman" w:hAnsi="Times New Roman Tajik 1.0" w:cs="Times New Roman Tajik 1.0"/>
                <w:sz w:val="28"/>
                <w:szCs w:val="28"/>
                <w:lang w:eastAsia="ru-RU"/>
              </w:rPr>
            </w:pPr>
          </w:p>
        </w:tc>
        <w:tc>
          <w:tcPr>
            <w:tcW w:w="2414" w:type="pct"/>
          </w:tcPr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  <w:t>Замимаи №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4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  <w:t xml:space="preserve"> ба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g-Cyrl-TJ" w:eastAsia="ru-RU"/>
              </w:rPr>
              <w:t xml:space="preserve"> </w:t>
            </w: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Тартиб оид ба ҷалби агентҳои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 xml:space="preserve"> бонкии пардохтӣ ва амалисозии назорати </w:t>
            </w:r>
          </w:p>
          <w:p w:rsidR="008A0D79" w:rsidRPr="008A0D79" w:rsidRDefault="008A0D79" w:rsidP="008A0D79">
            <w:pPr>
              <w:spacing w:after="0" w:line="240" w:lineRule="auto"/>
              <w:jc w:val="right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g-Cyrl-TJ"/>
              </w:rPr>
              <w:t>риояи шартҳои ҷалби онҳо</w:t>
            </w:r>
          </w:p>
          <w:p w:rsidR="008A0D79" w:rsidRPr="008A0D79" w:rsidRDefault="008A0D79" w:rsidP="008A0D79">
            <w:pPr>
              <w:spacing w:after="0" w:line="240" w:lineRule="auto"/>
              <w:jc w:val="both"/>
              <w:rPr>
                <w:rFonts w:ascii="Times New Roman Tajik 1.0" w:eastAsia="Times New Roman" w:hAnsi="Times New Roman Tajik 1.0" w:cs="Times New Roman Tajik 1.0"/>
                <w:sz w:val="20"/>
                <w:szCs w:val="20"/>
                <w:lang w:eastAsia="ru-RU"/>
              </w:rPr>
            </w:pPr>
          </w:p>
        </w:tc>
      </w:tr>
    </w:tbl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  <w:t>Ном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и ташкилоти қарзӣ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 _____________________ </w:t>
      </w: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</w:p>
    <w:p w:rsidR="008A0D79" w:rsidRPr="008A0D79" w:rsidRDefault="008A0D79" w:rsidP="008A0D79">
      <w:pPr>
        <w:spacing w:after="0" w:line="20" w:lineRule="atLeast"/>
        <w:jc w:val="center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  <w:t xml:space="preserve">Маълумот оид ба 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ҳодисаҳои/далелҳои қоидавайронкунӣ ё қаллобии агентҳои (субагентҳои) бонкии пардохтӣ ҳангоми</w:t>
      </w:r>
    </w:p>
    <w:p w:rsidR="008A0D79" w:rsidRPr="008A0D79" w:rsidRDefault="008A0D79" w:rsidP="008A0D79">
      <w:pPr>
        <w:spacing w:after="0" w:line="20" w:lineRule="atLeast"/>
        <w:jc w:val="center"/>
        <w:rPr>
          <w:rFonts w:ascii="Times New Roman Tajik 1.0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 пешниҳоди хизматрасониҳои пардохтӣ в</w:t>
      </w: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t-RU" w:eastAsia="ru-RU"/>
        </w:rPr>
        <w:t>а чораҳои андешидашуда ҷиҳати бартараф кардани онҳо</w:t>
      </w:r>
    </w:p>
    <w:p w:rsidR="008A0D79" w:rsidRPr="008A0D79" w:rsidRDefault="008A0D79" w:rsidP="008A0D79">
      <w:pPr>
        <w:spacing w:after="0" w:line="20" w:lineRule="atLeast"/>
        <w:jc w:val="center"/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</w:pPr>
    </w:p>
    <w:p w:rsidR="008A0D79" w:rsidRPr="008A0D79" w:rsidRDefault="008A0D79" w:rsidP="008A0D79">
      <w:pPr>
        <w:pStyle w:val="30"/>
        <w:spacing w:line="20" w:lineRule="atLeast"/>
        <w:jc w:val="center"/>
        <w:rPr>
          <w:rFonts w:ascii="Times New Roman Tajik 1.0" w:hAnsi="Times New Roman Tajik 1.0" w:cs="Times New Roman Tajik 1.0"/>
          <w:b/>
          <w:color w:val="auto"/>
          <w:sz w:val="20"/>
          <w:szCs w:val="20"/>
        </w:rPr>
      </w:pP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  <w:lang w:val="tt-RU"/>
        </w:rPr>
        <w:t>аз</w:t>
      </w: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</w:rPr>
        <w:t xml:space="preserve"> «___»_____________</w:t>
      </w: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  <w:lang w:val="tt-RU"/>
        </w:rPr>
        <w:t xml:space="preserve">то </w:t>
      </w: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</w:rPr>
        <w:t xml:space="preserve">«____» _____________ </w:t>
      </w: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  <w:lang w:val="tt-RU"/>
        </w:rPr>
        <w:t xml:space="preserve">соли </w:t>
      </w:r>
      <w:r w:rsidRPr="008A0D79">
        <w:rPr>
          <w:rFonts w:ascii="Times New Roman Tajik 1.0" w:hAnsi="Times New Roman Tajik 1.0" w:cs="Times New Roman Tajik 1.0"/>
          <w:b/>
          <w:color w:val="auto"/>
          <w:sz w:val="20"/>
          <w:szCs w:val="20"/>
        </w:rPr>
        <w:t xml:space="preserve">20__ </w:t>
      </w:r>
    </w:p>
    <w:p w:rsidR="008A0D79" w:rsidRPr="008A0D79" w:rsidRDefault="008A0D79" w:rsidP="008A0D79">
      <w:pPr>
        <w:rPr>
          <w:rFonts w:ascii="Times New Roman Tajik 1.0" w:hAnsi="Times New Roman Tajik 1.0" w:cs="Times New Roman Tajik 1.0"/>
          <w:b/>
        </w:rPr>
      </w:pP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Шумораи ҳодисаҳои/далелҳои қоидавайронкунӣ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 xml:space="preserve"> (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адад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) ____________________ </w:t>
      </w: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 </w:t>
      </w:r>
    </w:p>
    <w:tbl>
      <w:tblPr>
        <w:tblW w:w="144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042"/>
        <w:gridCol w:w="2560"/>
        <w:gridCol w:w="2703"/>
        <w:gridCol w:w="3797"/>
        <w:gridCol w:w="2835"/>
      </w:tblGrid>
      <w:tr w:rsidR="008A0D79" w:rsidRPr="008A0D79" w:rsidTr="008A0D79">
        <w:trPr>
          <w:jc w:val="center"/>
        </w:trPr>
        <w:tc>
          <w:tcPr>
            <w:tcW w:w="522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42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Санаи муайян кардани ҳодисаи/далели қоидавайронкунӣ</w:t>
            </w:r>
          </w:p>
        </w:tc>
        <w:tc>
          <w:tcPr>
            <w:tcW w:w="2560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 w:eastAsia="ru-RU"/>
              </w:rPr>
              <w:t xml:space="preserve">Номгӯйи 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агенти (субагенти) бонкии пардохтӣ</w:t>
            </w:r>
          </w:p>
        </w:tc>
        <w:tc>
          <w:tcPr>
            <w:tcW w:w="2703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 w:eastAsia="ru-RU"/>
              </w:rPr>
              <w:t xml:space="preserve">Ҷой ва намуди 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ҳодисаи/далели қоидавайронкунӣ</w:t>
            </w:r>
          </w:p>
        </w:tc>
        <w:tc>
          <w:tcPr>
            <w:tcW w:w="3797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Шарҳи тадбирҳо оид ба бартараф кардани ҳодисаи/далели қоидавайронкунӣ</w:t>
            </w:r>
          </w:p>
        </w:tc>
        <w:tc>
          <w:tcPr>
            <w:tcW w:w="2835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jc w:val="center"/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val="tt-RU" w:eastAsia="ru-RU"/>
              </w:rPr>
              <w:t xml:space="preserve">Оқибатҳои </w:t>
            </w:r>
            <w:r w:rsidRPr="008A0D79">
              <w:rPr>
                <w:rFonts w:ascii="Times New Roman Tajik 1.0" w:eastAsia="Times New Roman" w:hAnsi="Times New Roman Tajik 1.0" w:cs="Times New Roman Tajik 1.0"/>
                <w:b/>
                <w:sz w:val="20"/>
                <w:szCs w:val="20"/>
                <w:lang w:val="tt-RU" w:eastAsia="ru-RU"/>
              </w:rPr>
              <w:t>ҳодисаи/далели қоидавайронкунӣ</w:t>
            </w:r>
          </w:p>
        </w:tc>
      </w:tr>
      <w:tr w:rsidR="008A0D79" w:rsidRPr="008A0D79" w:rsidTr="008A0D79">
        <w:trPr>
          <w:trHeight w:val="136"/>
          <w:jc w:val="center"/>
        </w:trPr>
        <w:tc>
          <w:tcPr>
            <w:tcW w:w="522" w:type="dxa"/>
          </w:tcPr>
          <w:p w:rsidR="008A0D79" w:rsidRPr="008A0D79" w:rsidRDefault="008A0D79" w:rsidP="008A0D79">
            <w:pPr>
              <w:spacing w:after="0" w:line="20" w:lineRule="atLeast"/>
              <w:ind w:right="28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42" w:type="dxa"/>
          </w:tcPr>
          <w:p w:rsidR="008A0D79" w:rsidRPr="008A0D79" w:rsidRDefault="008A0D79" w:rsidP="008A0D79">
            <w:pPr>
              <w:spacing w:after="0" w:line="20" w:lineRule="atLeast"/>
              <w:ind w:right="28"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60" w:type="dxa"/>
          </w:tcPr>
          <w:p w:rsidR="008A0D79" w:rsidRPr="008A0D79" w:rsidRDefault="008A0D79" w:rsidP="008A0D79">
            <w:pPr>
              <w:spacing w:after="0" w:line="20" w:lineRule="atLeast"/>
              <w:ind w:right="28"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3" w:type="dxa"/>
          </w:tcPr>
          <w:p w:rsidR="008A0D79" w:rsidRPr="008A0D79" w:rsidRDefault="008A0D79" w:rsidP="008A0D79">
            <w:pPr>
              <w:spacing w:after="0" w:line="20" w:lineRule="atLeast"/>
              <w:ind w:right="28"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7" w:type="dxa"/>
          </w:tcPr>
          <w:p w:rsidR="008A0D79" w:rsidRPr="008A0D79" w:rsidRDefault="008A0D79" w:rsidP="008A0D79">
            <w:pPr>
              <w:spacing w:after="0" w:line="20" w:lineRule="atLeast"/>
              <w:ind w:right="28"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</w:tcPr>
          <w:p w:rsidR="008A0D79" w:rsidRPr="008A0D79" w:rsidRDefault="008A0D79" w:rsidP="008A0D79">
            <w:pPr>
              <w:spacing w:after="0" w:line="20" w:lineRule="atLeast"/>
              <w:ind w:right="28" w:firstLine="714"/>
              <w:jc w:val="center"/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</w:pPr>
            <w:r w:rsidRPr="008A0D79">
              <w:rPr>
                <w:rFonts w:ascii="Times New Roman Tajik 1.0" w:hAnsi="Times New Roman Tajik 1.0" w:cs="Times New Roman Tajik 1.0"/>
                <w:b/>
                <w:sz w:val="20"/>
                <w:szCs w:val="20"/>
                <w:lang w:eastAsia="ru-RU"/>
              </w:rPr>
              <w:t>6</w:t>
            </w:r>
          </w:p>
        </w:tc>
      </w:tr>
    </w:tbl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</w:pP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hAnsi="Times New Roman Tajik 1.0" w:cs="Times New Roman Tajik 1.0"/>
          <w:sz w:val="20"/>
          <w:szCs w:val="20"/>
          <w:u w:val="single"/>
          <w:lang w:val="tt-RU" w:eastAsia="ru-RU"/>
        </w:rPr>
      </w:pP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u w:val="single"/>
          <w:lang w:val="tt-RU" w:eastAsia="ru-RU"/>
        </w:rPr>
        <w:t>Роҳбар:</w:t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eastAsia="ru-RU"/>
        </w:rPr>
        <w:t>________________________________________________ </w:t>
      </w: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hAnsi="Times New Roman Tajik 1.0" w:cs="Times New Roman Tajik 1.0"/>
          <w:sz w:val="20"/>
          <w:szCs w:val="20"/>
          <w:lang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ab/>
      </w: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ab/>
      </w:r>
      <w:r w:rsidR="005166D2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                   </w:t>
      </w:r>
      <w:bookmarkStart w:id="0" w:name="_GoBack"/>
      <w:bookmarkEnd w:id="0"/>
      <w:r w:rsidRPr="008A0D79">
        <w:rPr>
          <w:rFonts w:ascii="Times New Roman Tajik 1.0" w:hAnsi="Times New Roman Tajik 1.0" w:cs="Times New Roman Tajik 1.0"/>
          <w:sz w:val="20"/>
          <w:szCs w:val="20"/>
          <w:lang w:eastAsia="ru-RU"/>
        </w:rPr>
        <w:t>(</w:t>
      </w:r>
      <w:r w:rsidRPr="008A0D79">
        <w:rPr>
          <w:rFonts w:ascii="Times New Roman Tajik 1.0" w:hAnsi="Times New Roman Tajik 1.0" w:cs="Times New Roman Tajik 1.0"/>
          <w:sz w:val="20"/>
          <w:szCs w:val="20"/>
          <w:lang w:val="tt-RU" w:eastAsia="ru-RU"/>
        </w:rPr>
        <w:t>вазифа</w:t>
      </w:r>
      <w:r w:rsidRPr="008A0D79">
        <w:rPr>
          <w:rFonts w:ascii="Times New Roman Tajik 1.0" w:hAnsi="Times New Roman Tajik 1.0" w:cs="Times New Roman Tajik 1.0"/>
          <w:sz w:val="20"/>
          <w:szCs w:val="20"/>
          <w:lang w:eastAsia="ru-RU"/>
        </w:rPr>
        <w:t>)</w:t>
      </w:r>
      <w:r w:rsidR="005166D2">
        <w:rPr>
          <w:rFonts w:ascii="Times New Roman Tajik 1.0" w:hAnsi="Times New Roman Tajik 1.0" w:cs="Times New Roman Tajik 1.0"/>
          <w:sz w:val="20"/>
          <w:szCs w:val="20"/>
          <w:lang w:val="tg-Cyrl-TJ" w:eastAsia="ru-RU"/>
        </w:rPr>
        <w:t xml:space="preserve">    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 xml:space="preserve"> (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имзо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 xml:space="preserve">) </w:t>
      </w:r>
      <w:r w:rsidR="005166D2">
        <w:rPr>
          <w:rFonts w:ascii="Times New Roman Tajik 1.0" w:eastAsia="Times New Roman" w:hAnsi="Times New Roman Tajik 1.0" w:cs="Times New Roman Tajik 1.0"/>
          <w:sz w:val="20"/>
          <w:szCs w:val="20"/>
          <w:lang w:val="tg-Cyrl-TJ" w:eastAsia="ru-RU"/>
        </w:rPr>
        <w:t xml:space="preserve">     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(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val="tt-RU" w:eastAsia="ru-RU"/>
        </w:rPr>
        <w:t>ному насаб</w:t>
      </w:r>
      <w:r w:rsidRPr="008A0D79">
        <w:rPr>
          <w:rFonts w:ascii="Times New Roman Tajik 1.0" w:eastAsia="Times New Roman" w:hAnsi="Times New Roman Tajik 1.0" w:cs="Times New Roman Tajik 1.0"/>
          <w:sz w:val="20"/>
          <w:szCs w:val="20"/>
          <w:lang w:eastAsia="ru-RU"/>
        </w:rPr>
        <w:t>) </w:t>
      </w:r>
    </w:p>
    <w:p w:rsidR="008A0D79" w:rsidRPr="008A0D79" w:rsidRDefault="008A0D79" w:rsidP="008A0D79">
      <w:pPr>
        <w:spacing w:after="0" w:line="20" w:lineRule="atLeast"/>
        <w:jc w:val="both"/>
        <w:rPr>
          <w:rFonts w:ascii="Times New Roman Tajik 1.0" w:hAnsi="Times New Roman Tajik 1.0" w:cs="Times New Roman Tajik 1.0"/>
          <w:sz w:val="20"/>
          <w:szCs w:val="20"/>
        </w:rPr>
      </w:pP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hAnsi="Times New Roman Tajik 1.0" w:cs="Times New Roman Tajik 1.0"/>
          <w:b/>
          <w:sz w:val="20"/>
          <w:szCs w:val="20"/>
        </w:rPr>
      </w:pPr>
      <w:r w:rsidRPr="008A0D79">
        <w:rPr>
          <w:rFonts w:ascii="Times New Roman Tajik 1.0" w:hAnsi="Times New Roman Tajik 1.0" w:cs="Times New Roman Tajik 1.0"/>
          <w:b/>
          <w:sz w:val="20"/>
          <w:szCs w:val="20"/>
          <w:lang w:val="tt-RU"/>
        </w:rPr>
        <w:t>Ҷои муҳр</w:t>
      </w: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 w:rsidRPr="008A0D79"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>Сана</w:t>
      </w: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sz w:val="28"/>
          <w:szCs w:val="28"/>
          <w:lang w:val="tt-RU" w:eastAsia="ru-RU"/>
        </w:rPr>
      </w:pPr>
    </w:p>
    <w:p w:rsidR="008A0D79" w:rsidRPr="008A0D79" w:rsidRDefault="008A0D79" w:rsidP="008A0D79">
      <w:pPr>
        <w:spacing w:after="0" w:line="20" w:lineRule="atLeast"/>
        <w:ind w:firstLine="708"/>
        <w:jc w:val="both"/>
        <w:rPr>
          <w:rFonts w:ascii="Times New Roman Tajik 1.0" w:eastAsia="Times New Roman" w:hAnsi="Times New Roman Tajik 1.0" w:cs="Times New Roman Tajik 1.0"/>
          <w:sz w:val="28"/>
          <w:szCs w:val="28"/>
          <w:lang w:val="tt-RU" w:eastAsia="ru-RU"/>
        </w:rPr>
      </w:pPr>
    </w:p>
    <w:p w:rsidR="008A0D79" w:rsidRPr="008A0D79" w:rsidRDefault="008A0D79" w:rsidP="008A0D79">
      <w:pPr>
        <w:spacing w:after="0" w:line="20" w:lineRule="atLeast"/>
        <w:ind w:firstLine="2127"/>
        <w:jc w:val="both"/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</w:pPr>
      <w:r>
        <w:rPr>
          <w:rFonts w:ascii="Times New Roman Tajik 1.0" w:eastAsia="Times New Roman" w:hAnsi="Times New Roman Tajik 1.0" w:cs="Times New Roman Tajik 1.0"/>
          <w:b/>
          <w:sz w:val="20"/>
          <w:szCs w:val="20"/>
          <w:lang w:val="tt-RU" w:eastAsia="ru-RU"/>
        </w:rPr>
        <w:t xml:space="preserve"> </w:t>
      </w:r>
    </w:p>
    <w:sectPr w:rsidR="008A0D79" w:rsidRPr="008A0D79" w:rsidSect="00BF47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976" w:rsidRDefault="00B51976">
      <w:pPr>
        <w:spacing w:after="0" w:line="240" w:lineRule="auto"/>
      </w:pPr>
      <w:r>
        <w:separator/>
      </w:r>
    </w:p>
  </w:endnote>
  <w:endnote w:type="continuationSeparator" w:id="0">
    <w:p w:rsidR="00B51976" w:rsidRDefault="00B51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20002A87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D79" w:rsidRPr="00575BA0" w:rsidRDefault="008A0D79" w:rsidP="008A0D79">
    <w:pPr>
      <w:pStyle w:val="ab"/>
      <w:jc w:val="center"/>
      <w:rPr>
        <w:rFonts w:ascii="Times New Roman" w:hAnsi="Times New Roman"/>
      </w:rPr>
    </w:pPr>
    <w:r w:rsidRPr="00575BA0">
      <w:rPr>
        <w:rFonts w:ascii="Times New Roman" w:hAnsi="Times New Roman"/>
      </w:rPr>
      <w:fldChar w:fldCharType="begin"/>
    </w:r>
    <w:r w:rsidRPr="00575BA0">
      <w:rPr>
        <w:rFonts w:ascii="Times New Roman" w:hAnsi="Times New Roman"/>
      </w:rPr>
      <w:instrText xml:space="preserve"> PAGE   \* MERGEFORMAT </w:instrText>
    </w:r>
    <w:r w:rsidRPr="00575BA0">
      <w:rPr>
        <w:rFonts w:ascii="Times New Roman" w:hAnsi="Times New Roman"/>
      </w:rPr>
      <w:fldChar w:fldCharType="separate"/>
    </w:r>
    <w:r w:rsidR="00B51976">
      <w:rPr>
        <w:rFonts w:ascii="Times New Roman" w:hAnsi="Times New Roman"/>
        <w:noProof/>
      </w:rPr>
      <w:t>1</w:t>
    </w:r>
    <w:r w:rsidRPr="00575BA0">
      <w:rPr>
        <w:rFonts w:ascii="Times New Roman" w:hAnsi="Times New Roman"/>
        <w:noProof/>
      </w:rPr>
      <w:fldChar w:fldCharType="end"/>
    </w:r>
  </w:p>
  <w:p w:rsidR="008A0D79" w:rsidRDefault="008A0D79">
    <w:pPr>
      <w:pStyle w:val="ab"/>
    </w:pPr>
  </w:p>
  <w:p w:rsidR="008A0D79" w:rsidRDefault="008A0D7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976" w:rsidRDefault="00B51976">
      <w:pPr>
        <w:spacing w:after="0" w:line="240" w:lineRule="auto"/>
      </w:pPr>
      <w:r>
        <w:separator/>
      </w:r>
    </w:p>
  </w:footnote>
  <w:footnote w:type="continuationSeparator" w:id="0">
    <w:p w:rsidR="00B51976" w:rsidRDefault="00B51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8E16577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44B5493"/>
    <w:multiLevelType w:val="hybridMultilevel"/>
    <w:tmpl w:val="7124F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678"/>
    <w:multiLevelType w:val="multilevel"/>
    <w:tmpl w:val="A07E9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B3B36"/>
    <w:multiLevelType w:val="hybridMultilevel"/>
    <w:tmpl w:val="3C1A4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97AA0"/>
    <w:multiLevelType w:val="hybridMultilevel"/>
    <w:tmpl w:val="E278B7F8"/>
    <w:lvl w:ilvl="0" w:tplc="D11A8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62EB2"/>
    <w:multiLevelType w:val="hybridMultilevel"/>
    <w:tmpl w:val="4B3A6EF6"/>
    <w:lvl w:ilvl="0" w:tplc="4BDA51DE">
      <w:start w:val="5"/>
      <w:numFmt w:val="decimal"/>
      <w:lvlText w:val="%1."/>
      <w:lvlJc w:val="left"/>
      <w:pPr>
        <w:ind w:left="928" w:hanging="360"/>
      </w:pPr>
      <w:rPr>
        <w:rFonts w:ascii="Times New Roman Tj" w:hAnsi="Times New Roman Tj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0165C1"/>
    <w:multiLevelType w:val="hybridMultilevel"/>
    <w:tmpl w:val="1408B724"/>
    <w:lvl w:ilvl="0" w:tplc="4C7A59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4C0BB1"/>
    <w:multiLevelType w:val="hybridMultilevel"/>
    <w:tmpl w:val="7D1075E0"/>
    <w:lvl w:ilvl="0" w:tplc="1F044D3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32255"/>
    <w:multiLevelType w:val="hybridMultilevel"/>
    <w:tmpl w:val="66E25724"/>
    <w:lvl w:ilvl="0" w:tplc="D11A8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11A898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F2672"/>
    <w:multiLevelType w:val="hybridMultilevel"/>
    <w:tmpl w:val="506215EC"/>
    <w:lvl w:ilvl="0" w:tplc="D11A8986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0" w15:restartNumberingAfterBreak="0">
    <w:nsid w:val="1C994C1E"/>
    <w:multiLevelType w:val="hybridMultilevel"/>
    <w:tmpl w:val="EACC29EE"/>
    <w:lvl w:ilvl="0" w:tplc="1F044D3C">
      <w:start w:val="1"/>
      <w:numFmt w:val="bullet"/>
      <w:lvlText w:val="-"/>
      <w:lvlJc w:val="left"/>
      <w:pPr>
        <w:ind w:left="2073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" w15:restartNumberingAfterBreak="0">
    <w:nsid w:val="1D074C88"/>
    <w:multiLevelType w:val="hybridMultilevel"/>
    <w:tmpl w:val="B63EE69E"/>
    <w:lvl w:ilvl="0" w:tplc="D11A898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D7F596C"/>
    <w:multiLevelType w:val="hybridMultilevel"/>
    <w:tmpl w:val="6F3254E0"/>
    <w:lvl w:ilvl="0" w:tplc="84D8C4C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0D24FC8"/>
    <w:multiLevelType w:val="hybridMultilevel"/>
    <w:tmpl w:val="00FC2CC0"/>
    <w:lvl w:ilvl="0" w:tplc="484E497A">
      <w:start w:val="12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25C5B"/>
    <w:multiLevelType w:val="hybridMultilevel"/>
    <w:tmpl w:val="8670ECB2"/>
    <w:lvl w:ilvl="0" w:tplc="A7E479A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C22532E"/>
    <w:multiLevelType w:val="multilevel"/>
    <w:tmpl w:val="86724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 w15:restartNumberingAfterBreak="0">
    <w:nsid w:val="32424056"/>
    <w:multiLevelType w:val="hybridMultilevel"/>
    <w:tmpl w:val="D5721DA8"/>
    <w:lvl w:ilvl="0" w:tplc="1F044D3C">
      <w:start w:val="1"/>
      <w:numFmt w:val="bullet"/>
      <w:lvlText w:val="-"/>
      <w:lvlJc w:val="left"/>
      <w:pPr>
        <w:ind w:left="2073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7" w15:restartNumberingAfterBreak="0">
    <w:nsid w:val="3C7A5C2A"/>
    <w:multiLevelType w:val="hybridMultilevel"/>
    <w:tmpl w:val="2D02FD38"/>
    <w:lvl w:ilvl="0" w:tplc="132A701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07756"/>
    <w:multiLevelType w:val="hybridMultilevel"/>
    <w:tmpl w:val="477CB82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2573A"/>
    <w:multiLevelType w:val="hybridMultilevel"/>
    <w:tmpl w:val="481E3B92"/>
    <w:lvl w:ilvl="0" w:tplc="0419000F">
      <w:start w:val="1"/>
      <w:numFmt w:val="decimal"/>
      <w:lvlText w:val="%1."/>
      <w:lvlJc w:val="left"/>
      <w:pPr>
        <w:ind w:left="416" w:hanging="360"/>
      </w:pPr>
    </w:lvl>
    <w:lvl w:ilvl="1" w:tplc="BCA49920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D6BD6"/>
    <w:multiLevelType w:val="hybridMultilevel"/>
    <w:tmpl w:val="EBD01ACA"/>
    <w:lvl w:ilvl="0" w:tplc="D11A8986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1" w15:restartNumberingAfterBreak="0">
    <w:nsid w:val="474D0699"/>
    <w:multiLevelType w:val="hybridMultilevel"/>
    <w:tmpl w:val="E3FE4354"/>
    <w:lvl w:ilvl="0" w:tplc="D11A8986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2" w15:restartNumberingAfterBreak="0">
    <w:nsid w:val="4E8F79F0"/>
    <w:multiLevelType w:val="hybridMultilevel"/>
    <w:tmpl w:val="A3266FD0"/>
    <w:lvl w:ilvl="0" w:tplc="1F044D3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5A7014"/>
    <w:multiLevelType w:val="singleLevel"/>
    <w:tmpl w:val="FD6E1B08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3011C8C"/>
    <w:multiLevelType w:val="hybridMultilevel"/>
    <w:tmpl w:val="D2EAED2A"/>
    <w:lvl w:ilvl="0" w:tplc="1F044D3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9D5461"/>
    <w:multiLevelType w:val="hybridMultilevel"/>
    <w:tmpl w:val="273EBF4E"/>
    <w:lvl w:ilvl="0" w:tplc="D11A8986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6" w15:restartNumberingAfterBreak="0">
    <w:nsid w:val="54DD60BD"/>
    <w:multiLevelType w:val="hybridMultilevel"/>
    <w:tmpl w:val="A4B05E7A"/>
    <w:lvl w:ilvl="0" w:tplc="AB98776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7" w15:restartNumberingAfterBreak="0">
    <w:nsid w:val="5A506A09"/>
    <w:multiLevelType w:val="hybridMultilevel"/>
    <w:tmpl w:val="6566568A"/>
    <w:lvl w:ilvl="0" w:tplc="D11A89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9006A"/>
    <w:multiLevelType w:val="hybridMultilevel"/>
    <w:tmpl w:val="A0183792"/>
    <w:lvl w:ilvl="0" w:tplc="D11A8986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63CB2A30"/>
    <w:multiLevelType w:val="hybridMultilevel"/>
    <w:tmpl w:val="47248A8C"/>
    <w:lvl w:ilvl="0" w:tplc="9D4A8A58">
      <w:start w:val="1"/>
      <w:numFmt w:val="decimal"/>
      <w:lvlText w:val="%1."/>
      <w:lvlJc w:val="left"/>
      <w:pPr>
        <w:ind w:left="928" w:hanging="360"/>
      </w:pPr>
      <w:rPr>
        <w:rFonts w:eastAsia="Calibri" w:hint="default"/>
        <w:b w:val="0"/>
        <w:lang w:val="tt-RU"/>
      </w:rPr>
    </w:lvl>
    <w:lvl w:ilvl="1" w:tplc="04190019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0" w15:restartNumberingAfterBreak="0">
    <w:nsid w:val="6ACF5094"/>
    <w:multiLevelType w:val="hybridMultilevel"/>
    <w:tmpl w:val="0D7806EE"/>
    <w:lvl w:ilvl="0" w:tplc="4C8AAC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C655F6"/>
    <w:multiLevelType w:val="hybridMultilevel"/>
    <w:tmpl w:val="53649D6A"/>
    <w:lvl w:ilvl="0" w:tplc="B9B26220">
      <w:start w:val="1"/>
      <w:numFmt w:val="bullet"/>
      <w:lvlText w:val="□"/>
      <w:lvlJc w:val="left"/>
      <w:pPr>
        <w:ind w:left="76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A4254"/>
    <w:multiLevelType w:val="hybridMultilevel"/>
    <w:tmpl w:val="CF1E42EE"/>
    <w:lvl w:ilvl="0" w:tplc="D11A8986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3" w15:restartNumberingAfterBreak="0">
    <w:nsid w:val="77EA30E3"/>
    <w:multiLevelType w:val="singleLevel"/>
    <w:tmpl w:val="BDA4B334"/>
    <w:lvl w:ilvl="0">
      <w:start w:val="1"/>
      <w:numFmt w:val="decimal"/>
      <w:pStyle w:val="ZahleninKlammern"/>
      <w:lvlText w:val="(%1)"/>
      <w:lvlJc w:val="left"/>
      <w:pPr>
        <w:tabs>
          <w:tab w:val="num" w:pos="567"/>
        </w:tabs>
        <w:ind w:left="0" w:firstLine="0"/>
      </w:pPr>
      <w:rPr>
        <w:rFonts w:ascii="Arial" w:hAnsi="Arial" w:cs="Times New Roman" w:hint="default"/>
        <w:b w:val="0"/>
        <w:i w:val="0"/>
        <w:sz w:val="22"/>
        <w:lang w:val="ru-RU"/>
      </w:rPr>
    </w:lvl>
  </w:abstractNum>
  <w:abstractNum w:abstractNumId="34" w15:restartNumberingAfterBreak="0">
    <w:nsid w:val="7EE15D35"/>
    <w:multiLevelType w:val="singleLevel"/>
    <w:tmpl w:val="AC5E3AF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33"/>
    <w:lvlOverride w:ilvl="0">
      <w:startOverride w:val="1"/>
    </w:lvlOverride>
  </w:num>
  <w:num w:numId="2">
    <w:abstractNumId w:val="30"/>
  </w:num>
  <w:num w:numId="3">
    <w:abstractNumId w:val="7"/>
  </w:num>
  <w:num w:numId="4">
    <w:abstractNumId w:val="24"/>
  </w:num>
  <w:num w:numId="5">
    <w:abstractNumId w:val="0"/>
  </w:num>
  <w:num w:numId="6">
    <w:abstractNumId w:val="17"/>
  </w:num>
  <w:num w:numId="7">
    <w:abstractNumId w:val="31"/>
  </w:num>
  <w:num w:numId="8">
    <w:abstractNumId w:val="3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</w:num>
  <w:num w:numId="12">
    <w:abstractNumId w:val="28"/>
  </w:num>
  <w:num w:numId="13">
    <w:abstractNumId w:val="21"/>
  </w:num>
  <w:num w:numId="14">
    <w:abstractNumId w:val="11"/>
  </w:num>
  <w:num w:numId="15">
    <w:abstractNumId w:val="32"/>
  </w:num>
  <w:num w:numId="16">
    <w:abstractNumId w:val="27"/>
  </w:num>
  <w:num w:numId="17">
    <w:abstractNumId w:val="25"/>
  </w:num>
  <w:num w:numId="18">
    <w:abstractNumId w:val="20"/>
  </w:num>
  <w:num w:numId="19">
    <w:abstractNumId w:val="8"/>
  </w:num>
  <w:num w:numId="20">
    <w:abstractNumId w:val="23"/>
  </w:num>
  <w:num w:numId="21">
    <w:abstractNumId w:val="15"/>
  </w:num>
  <w:num w:numId="22">
    <w:abstractNumId w:val="18"/>
  </w:num>
  <w:num w:numId="23">
    <w:abstractNumId w:val="1"/>
  </w:num>
  <w:num w:numId="24">
    <w:abstractNumId w:val="12"/>
  </w:num>
  <w:num w:numId="25">
    <w:abstractNumId w:val="29"/>
  </w:num>
  <w:num w:numId="26">
    <w:abstractNumId w:val="16"/>
  </w:num>
  <w:num w:numId="27">
    <w:abstractNumId w:val="10"/>
  </w:num>
  <w:num w:numId="28">
    <w:abstractNumId w:val="22"/>
  </w:num>
  <w:num w:numId="29">
    <w:abstractNumId w:val="6"/>
  </w:num>
  <w:num w:numId="30">
    <w:abstractNumId w:val="2"/>
  </w:num>
  <w:num w:numId="31">
    <w:abstractNumId w:val="34"/>
  </w:num>
  <w:num w:numId="32">
    <w:abstractNumId w:val="14"/>
  </w:num>
  <w:num w:numId="33">
    <w:abstractNumId w:val="5"/>
  </w:num>
  <w:num w:numId="34">
    <w:abstractNumId w:val="2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D79"/>
    <w:rsid w:val="0006687E"/>
    <w:rsid w:val="001C7498"/>
    <w:rsid w:val="00263246"/>
    <w:rsid w:val="002F0A15"/>
    <w:rsid w:val="003C3C19"/>
    <w:rsid w:val="005166D2"/>
    <w:rsid w:val="007C0155"/>
    <w:rsid w:val="008A0D79"/>
    <w:rsid w:val="00B51976"/>
    <w:rsid w:val="00BF473E"/>
    <w:rsid w:val="00C27CF4"/>
    <w:rsid w:val="00D31EBA"/>
    <w:rsid w:val="00ED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76A50"/>
  <w15:chartTrackingRefBased/>
  <w15:docId w15:val="{2630A112-4F1A-48A7-8E64-C45F83772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79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A0D79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8A0D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0">
    <w:name w:val="heading 3"/>
    <w:basedOn w:val="a"/>
    <w:next w:val="a"/>
    <w:link w:val="31"/>
    <w:qFormat/>
    <w:rsid w:val="008A0D79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4">
    <w:name w:val="heading 4"/>
    <w:basedOn w:val="a"/>
    <w:next w:val="a"/>
    <w:link w:val="40"/>
    <w:qFormat/>
    <w:rsid w:val="008A0D79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5">
    <w:name w:val="heading 5"/>
    <w:basedOn w:val="a"/>
    <w:next w:val="a"/>
    <w:link w:val="50"/>
    <w:qFormat/>
    <w:rsid w:val="008A0D79"/>
    <w:pPr>
      <w:keepNext/>
      <w:spacing w:after="0" w:line="240" w:lineRule="auto"/>
      <w:ind w:left="9360" w:firstLine="720"/>
      <w:outlineLvl w:val="4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8A0D79"/>
    <w:pPr>
      <w:keepNext/>
      <w:keepLines/>
      <w:spacing w:before="40" w:after="0"/>
      <w:outlineLvl w:val="5"/>
    </w:pPr>
    <w:rPr>
      <w:rFonts w:ascii="Cambria" w:eastAsia="Times New Roman" w:hAnsi="Cambria"/>
      <w:color w:val="243F60"/>
    </w:rPr>
  </w:style>
  <w:style w:type="paragraph" w:styleId="7">
    <w:name w:val="heading 7"/>
    <w:basedOn w:val="a"/>
    <w:next w:val="a"/>
    <w:link w:val="70"/>
    <w:qFormat/>
    <w:rsid w:val="008A0D79"/>
    <w:pPr>
      <w:keepNext/>
      <w:spacing w:after="0" w:line="240" w:lineRule="auto"/>
      <w:ind w:left="5760" w:firstLine="720"/>
      <w:outlineLvl w:val="6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A0D79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A0D79"/>
    <w:rPr>
      <w:rFonts w:ascii="Cambria" w:hAnsi="Cambria"/>
      <w:color w:val="365F91"/>
      <w:sz w:val="32"/>
      <w:szCs w:val="32"/>
      <w:lang w:val="ru-RU" w:eastAsia="en-US" w:bidi="ar-SA"/>
    </w:rPr>
  </w:style>
  <w:style w:type="character" w:customStyle="1" w:styleId="20">
    <w:name w:val="Заголовок 2 Знак"/>
    <w:link w:val="2"/>
    <w:rsid w:val="008A0D79"/>
    <w:rPr>
      <w:b/>
      <w:bCs/>
      <w:sz w:val="36"/>
      <w:szCs w:val="36"/>
      <w:lang w:val="ru-RU" w:eastAsia="ru-RU" w:bidi="ar-SA"/>
    </w:rPr>
  </w:style>
  <w:style w:type="character" w:customStyle="1" w:styleId="31">
    <w:name w:val="Заголовок 3 Знак"/>
    <w:link w:val="30"/>
    <w:rsid w:val="008A0D79"/>
    <w:rPr>
      <w:rFonts w:ascii="Cambria" w:hAnsi="Cambria"/>
      <w:color w:val="243F60"/>
      <w:sz w:val="24"/>
      <w:szCs w:val="24"/>
      <w:lang w:val="ru-RU" w:eastAsia="en-US" w:bidi="ar-SA"/>
    </w:rPr>
  </w:style>
  <w:style w:type="character" w:customStyle="1" w:styleId="40">
    <w:name w:val="Заголовок 4 Знак"/>
    <w:link w:val="4"/>
    <w:rsid w:val="008A0D79"/>
    <w:rPr>
      <w:rFonts w:ascii="Cambria" w:hAnsi="Cambria"/>
      <w:i/>
      <w:iCs/>
      <w:color w:val="365F91"/>
      <w:sz w:val="22"/>
      <w:szCs w:val="22"/>
      <w:lang w:val="ru-RU" w:eastAsia="en-US" w:bidi="ar-SA"/>
    </w:rPr>
  </w:style>
  <w:style w:type="character" w:customStyle="1" w:styleId="50">
    <w:name w:val="Заголовок 5 Знак"/>
    <w:link w:val="5"/>
    <w:rsid w:val="008A0D79"/>
    <w:rPr>
      <w:b/>
      <w:sz w:val="28"/>
      <w:lang w:val="ru-RU" w:eastAsia="ru-RU" w:bidi="ar-SA"/>
    </w:rPr>
  </w:style>
  <w:style w:type="character" w:customStyle="1" w:styleId="60">
    <w:name w:val="Заголовок 6 Знак"/>
    <w:link w:val="6"/>
    <w:rsid w:val="008A0D79"/>
    <w:rPr>
      <w:rFonts w:ascii="Cambria" w:hAnsi="Cambria"/>
      <w:color w:val="243F60"/>
      <w:sz w:val="22"/>
      <w:szCs w:val="22"/>
      <w:lang w:val="ru-RU" w:eastAsia="en-US" w:bidi="ar-SA"/>
    </w:rPr>
  </w:style>
  <w:style w:type="character" w:customStyle="1" w:styleId="70">
    <w:name w:val="Заголовок 7 Знак"/>
    <w:link w:val="7"/>
    <w:rsid w:val="008A0D79"/>
    <w:rPr>
      <w:b/>
      <w:sz w:val="24"/>
      <w:lang w:val="ru-RU" w:eastAsia="ru-RU" w:bidi="ar-SA"/>
    </w:rPr>
  </w:style>
  <w:style w:type="character" w:customStyle="1" w:styleId="90">
    <w:name w:val="Заголовок 9 Знак"/>
    <w:link w:val="9"/>
    <w:rsid w:val="008A0D79"/>
    <w:rPr>
      <w:sz w:val="32"/>
      <w:lang w:val="ru-RU" w:eastAsia="ru-RU" w:bidi="ar-SA"/>
    </w:rPr>
  </w:style>
  <w:style w:type="character" w:styleId="a3">
    <w:name w:val="Emphasis"/>
    <w:qFormat/>
    <w:rsid w:val="008A0D79"/>
    <w:rPr>
      <w:rFonts w:ascii="Times New Roman" w:hAnsi="Times New Roman" w:cs="Times New Roman" w:hint="default"/>
      <w:i/>
      <w:iCs/>
    </w:rPr>
  </w:style>
  <w:style w:type="character" w:customStyle="1" w:styleId="a4">
    <w:name w:val="Обычный (веб) Знак"/>
    <w:aliases w:val="Обычный (Web) Знак"/>
    <w:link w:val="a5"/>
    <w:locked/>
    <w:rsid w:val="008A0D79"/>
    <w:rPr>
      <w:sz w:val="24"/>
      <w:szCs w:val="24"/>
      <w:lang w:eastAsia="ru-RU" w:bidi="ar-SA"/>
    </w:rPr>
  </w:style>
  <w:style w:type="paragraph" w:styleId="a5">
    <w:name w:val="Normal (Web)"/>
    <w:aliases w:val="Обычный (Web)"/>
    <w:basedOn w:val="a"/>
    <w:link w:val="a4"/>
    <w:unhideWhenUsed/>
    <w:qFormat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name">
    <w:name w:val="dname"/>
    <w:basedOn w:val="a"/>
    <w:qFormat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nhideWhenUsed/>
    <w:rsid w:val="008A0D79"/>
    <w:rPr>
      <w:color w:val="0000FF"/>
      <w:u w:val="single"/>
    </w:rPr>
  </w:style>
  <w:style w:type="paragraph" w:styleId="a7">
    <w:name w:val="No Spacing"/>
    <w:link w:val="a8"/>
    <w:qFormat/>
    <w:rsid w:val="008A0D79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locked/>
    <w:rsid w:val="008A0D79"/>
    <w:rPr>
      <w:rFonts w:ascii="Calibri" w:eastAsia="Calibri" w:hAnsi="Calibri"/>
      <w:sz w:val="22"/>
      <w:szCs w:val="22"/>
      <w:lang w:val="ru-RU" w:eastAsia="en-US" w:bidi="ar-SA"/>
    </w:rPr>
  </w:style>
  <w:style w:type="paragraph" w:styleId="a9">
    <w:name w:val="header"/>
    <w:basedOn w:val="a"/>
    <w:link w:val="aa"/>
    <w:unhideWhenUsed/>
    <w:rsid w:val="008A0D79"/>
    <w:pPr>
      <w:tabs>
        <w:tab w:val="center" w:pos="4677"/>
        <w:tab w:val="right" w:pos="9355"/>
      </w:tabs>
      <w:spacing w:after="200" w:line="276" w:lineRule="auto"/>
    </w:pPr>
    <w:rPr>
      <w:lang w:val="x-none"/>
    </w:rPr>
  </w:style>
  <w:style w:type="character" w:customStyle="1" w:styleId="aa">
    <w:name w:val="Верхний колонтитул Знак"/>
    <w:link w:val="a9"/>
    <w:rsid w:val="008A0D79"/>
    <w:rPr>
      <w:rFonts w:ascii="Calibri" w:eastAsia="Calibri" w:hAnsi="Calibri"/>
      <w:sz w:val="22"/>
      <w:szCs w:val="22"/>
      <w:lang w:val="x-none" w:eastAsia="en-US" w:bidi="ar-SA"/>
    </w:rPr>
  </w:style>
  <w:style w:type="paragraph" w:styleId="ab">
    <w:name w:val="footer"/>
    <w:basedOn w:val="a"/>
    <w:link w:val="ac"/>
    <w:unhideWhenUsed/>
    <w:rsid w:val="008A0D79"/>
    <w:pPr>
      <w:tabs>
        <w:tab w:val="center" w:pos="4677"/>
        <w:tab w:val="right" w:pos="9355"/>
      </w:tabs>
      <w:spacing w:after="200" w:line="276" w:lineRule="auto"/>
    </w:pPr>
    <w:rPr>
      <w:lang w:val="x-none"/>
    </w:rPr>
  </w:style>
  <w:style w:type="character" w:customStyle="1" w:styleId="ac">
    <w:name w:val="Нижний колонтитул Знак"/>
    <w:link w:val="ab"/>
    <w:rsid w:val="008A0D79"/>
    <w:rPr>
      <w:rFonts w:ascii="Calibri" w:eastAsia="Calibri" w:hAnsi="Calibri"/>
      <w:sz w:val="22"/>
      <w:szCs w:val="22"/>
      <w:lang w:val="x-none" w:eastAsia="en-US" w:bidi="ar-SA"/>
    </w:rPr>
  </w:style>
  <w:style w:type="paragraph" w:styleId="ad">
    <w:name w:val="footnote text"/>
    <w:basedOn w:val="a"/>
    <w:link w:val="ae"/>
    <w:rsid w:val="008A0D79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e">
    <w:name w:val="Текст сноски Знак"/>
    <w:link w:val="ad"/>
    <w:rsid w:val="008A0D79"/>
    <w:rPr>
      <w:rFonts w:eastAsia="Calibri"/>
      <w:lang w:val="x-none" w:eastAsia="x-none" w:bidi="ar-SA"/>
    </w:rPr>
  </w:style>
  <w:style w:type="paragraph" w:styleId="af">
    <w:name w:val="List Paragraph"/>
    <w:basedOn w:val="a"/>
    <w:link w:val="af0"/>
    <w:qFormat/>
    <w:rsid w:val="008A0D79"/>
    <w:pPr>
      <w:spacing w:after="200" w:line="276" w:lineRule="auto"/>
      <w:ind w:left="720"/>
      <w:contextualSpacing/>
    </w:pPr>
    <w:rPr>
      <w:lang w:val="x-none"/>
    </w:rPr>
  </w:style>
  <w:style w:type="character" w:customStyle="1" w:styleId="af0">
    <w:name w:val="Абзац списка Знак"/>
    <w:link w:val="af"/>
    <w:locked/>
    <w:rsid w:val="008A0D79"/>
    <w:rPr>
      <w:rFonts w:ascii="Calibri" w:eastAsia="Calibri" w:hAnsi="Calibri"/>
      <w:sz w:val="22"/>
      <w:szCs w:val="22"/>
      <w:lang w:val="x-none" w:eastAsia="en-US" w:bidi="ar-SA"/>
    </w:rPr>
  </w:style>
  <w:style w:type="paragraph" w:styleId="af1">
    <w:name w:val="endnote text"/>
    <w:basedOn w:val="a"/>
    <w:link w:val="af2"/>
    <w:unhideWhenUsed/>
    <w:rsid w:val="008A0D79"/>
    <w:pPr>
      <w:spacing w:after="200" w:line="276" w:lineRule="auto"/>
    </w:pPr>
    <w:rPr>
      <w:sz w:val="20"/>
      <w:szCs w:val="20"/>
      <w:lang w:val="x-none"/>
    </w:rPr>
  </w:style>
  <w:style w:type="character" w:customStyle="1" w:styleId="af2">
    <w:name w:val="Текст концевой сноски Знак"/>
    <w:link w:val="af1"/>
    <w:rsid w:val="008A0D79"/>
    <w:rPr>
      <w:rFonts w:ascii="Calibri" w:eastAsia="Calibri" w:hAnsi="Calibri"/>
      <w:lang w:val="x-none" w:eastAsia="en-US" w:bidi="ar-SA"/>
    </w:rPr>
  </w:style>
  <w:style w:type="paragraph" w:customStyle="1" w:styleId="11">
    <w:name w:val="Без интервала1"/>
    <w:basedOn w:val="a"/>
    <w:link w:val="NoSpacingChar"/>
    <w:rsid w:val="008A0D79"/>
    <w:pPr>
      <w:spacing w:after="0" w:line="240" w:lineRule="auto"/>
    </w:pPr>
    <w:rPr>
      <w:sz w:val="28"/>
      <w:szCs w:val="32"/>
      <w:lang w:val="en-US" w:eastAsia="x-none"/>
    </w:rPr>
  </w:style>
  <w:style w:type="character" w:customStyle="1" w:styleId="NoSpacingChar">
    <w:name w:val="No Spacing Char"/>
    <w:link w:val="11"/>
    <w:locked/>
    <w:rsid w:val="008A0D79"/>
    <w:rPr>
      <w:rFonts w:ascii="Calibri" w:eastAsia="Calibri" w:hAnsi="Calibri"/>
      <w:sz w:val="28"/>
      <w:szCs w:val="32"/>
      <w:lang w:val="en-US" w:eastAsia="x-none" w:bidi="ar-SA"/>
    </w:rPr>
  </w:style>
  <w:style w:type="character" w:customStyle="1" w:styleId="21TimesNewRoman">
    <w:name w:val="Основной текст (21) + Times New Roman"/>
    <w:aliases w:val="13 pt,Интервал 0 pt"/>
    <w:rsid w:val="008A0D7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</w:rPr>
  </w:style>
  <w:style w:type="character" w:customStyle="1" w:styleId="21">
    <w:name w:val="Основной текст (2) + Не полужирный"/>
    <w:rsid w:val="008A0D79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2">
    <w:name w:val="Основной текст (2)"/>
    <w:rsid w:val="008A0D79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2">
    <w:name w:val="Основной текст1"/>
    <w:rsid w:val="008A0D7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8"/>
      <w:w w:val="100"/>
      <w:position w:val="0"/>
      <w:sz w:val="24"/>
      <w:szCs w:val="24"/>
      <w:u w:val="none"/>
      <w:effect w:val="none"/>
    </w:rPr>
  </w:style>
  <w:style w:type="character" w:styleId="af3">
    <w:name w:val="page number"/>
    <w:rsid w:val="008A0D79"/>
  </w:style>
  <w:style w:type="paragraph" w:customStyle="1" w:styleId="111">
    <w:name w:val="111"/>
    <w:basedOn w:val="6"/>
    <w:link w:val="1110"/>
    <w:qFormat/>
    <w:rsid w:val="008A0D79"/>
    <w:pPr>
      <w:spacing w:before="0" w:line="240" w:lineRule="auto"/>
      <w:ind w:firstLine="567"/>
      <w:jc w:val="center"/>
    </w:pPr>
    <w:rPr>
      <w:rFonts w:ascii="Times Roman Tojik" w:hAnsi="Times Roman Tojik"/>
      <w:b/>
      <w:sz w:val="20"/>
      <w:szCs w:val="20"/>
    </w:rPr>
  </w:style>
  <w:style w:type="character" w:customStyle="1" w:styleId="1110">
    <w:name w:val="111 Знак"/>
    <w:link w:val="111"/>
    <w:rsid w:val="008A0D79"/>
    <w:rPr>
      <w:rFonts w:ascii="Times Roman Tojik" w:hAnsi="Times Roman Tojik"/>
      <w:b/>
      <w:color w:val="243F60"/>
      <w:lang w:val="ru-RU" w:eastAsia="en-US" w:bidi="ar-SA"/>
    </w:rPr>
  </w:style>
  <w:style w:type="character" w:customStyle="1" w:styleId="af4">
    <w:name w:val="Колонтитул_"/>
    <w:link w:val="af5"/>
    <w:rsid w:val="008A0D79"/>
    <w:rPr>
      <w:b/>
      <w:bCs/>
      <w:sz w:val="18"/>
      <w:szCs w:val="18"/>
      <w:shd w:val="clear" w:color="auto" w:fill="FFFFFF"/>
      <w:lang w:bidi="ar-SA"/>
    </w:rPr>
  </w:style>
  <w:style w:type="paragraph" w:customStyle="1" w:styleId="af5">
    <w:name w:val="Колонтитул"/>
    <w:basedOn w:val="a"/>
    <w:link w:val="af4"/>
    <w:rsid w:val="008A0D7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z w:val="18"/>
      <w:szCs w:val="18"/>
      <w:shd w:val="clear" w:color="auto" w:fill="FFFFFF"/>
      <w:lang w:eastAsia="ru-RU"/>
    </w:rPr>
  </w:style>
  <w:style w:type="character" w:customStyle="1" w:styleId="32">
    <w:name w:val="Основной текст (3)_"/>
    <w:link w:val="33"/>
    <w:rsid w:val="008A0D79"/>
    <w:rPr>
      <w:shd w:val="clear" w:color="auto" w:fill="FFFFFF"/>
      <w:lang w:bidi="ar-SA"/>
    </w:rPr>
  </w:style>
  <w:style w:type="paragraph" w:customStyle="1" w:styleId="33">
    <w:name w:val="Основной текст (3)"/>
    <w:basedOn w:val="a"/>
    <w:link w:val="32"/>
    <w:rsid w:val="008A0D79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sz w:val="20"/>
      <w:szCs w:val="20"/>
      <w:shd w:val="clear" w:color="auto" w:fill="FFFFFF"/>
      <w:lang w:eastAsia="ru-RU"/>
    </w:rPr>
  </w:style>
  <w:style w:type="character" w:customStyle="1" w:styleId="23">
    <w:name w:val="Основной текст (2)_"/>
    <w:rsid w:val="008A0D7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Georgia9pt80">
    <w:name w:val="Основной текст (2) + Georgia;9 pt;Масштаб 80%"/>
    <w:rsid w:val="008A0D79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80"/>
      <w:position w:val="0"/>
      <w:sz w:val="18"/>
      <w:szCs w:val="18"/>
      <w:u w:val="none"/>
      <w:shd w:val="clear" w:color="auto" w:fill="FFFFFF"/>
      <w:lang w:val="tg-Cyrl-TJ" w:eastAsia="tg-Cyrl-TJ" w:bidi="tg-Cyrl-TJ"/>
    </w:rPr>
  </w:style>
  <w:style w:type="character" w:customStyle="1" w:styleId="21pt">
    <w:name w:val="Основной текст (2) + Интервал 1 pt"/>
    <w:rsid w:val="008A0D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tg-Cyrl-TJ" w:eastAsia="tg-Cyrl-TJ" w:bidi="tg-Cyrl-TJ"/>
    </w:rPr>
  </w:style>
  <w:style w:type="character" w:customStyle="1" w:styleId="275pt">
    <w:name w:val="Основной текст (2) + 7;5 pt"/>
    <w:rsid w:val="008A0D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tg-Cyrl-TJ" w:eastAsia="tg-Cyrl-TJ" w:bidi="tg-Cyrl-TJ"/>
    </w:rPr>
  </w:style>
  <w:style w:type="character" w:customStyle="1" w:styleId="275pt0">
    <w:name w:val="Основной текст (2) + 7;5 pt;Курсив"/>
    <w:rsid w:val="008A0D7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tg-Cyrl-TJ" w:eastAsia="tg-Cyrl-TJ" w:bidi="tg-Cyrl-TJ"/>
    </w:rPr>
  </w:style>
  <w:style w:type="character" w:customStyle="1" w:styleId="21pt0">
    <w:name w:val="Основной текст (2) + Курсив;Интервал 1 pt"/>
    <w:rsid w:val="008A0D7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tg-Cyrl-TJ" w:eastAsia="tg-Cyrl-TJ" w:bidi="tg-Cyrl-TJ"/>
    </w:rPr>
  </w:style>
  <w:style w:type="character" w:customStyle="1" w:styleId="61">
    <w:name w:val="Основной текст (6)_"/>
    <w:link w:val="62"/>
    <w:rsid w:val="008A0D79"/>
    <w:rPr>
      <w:b/>
      <w:bCs/>
      <w:i/>
      <w:iCs/>
      <w:sz w:val="21"/>
      <w:szCs w:val="21"/>
      <w:shd w:val="clear" w:color="auto" w:fill="FFFFFF"/>
      <w:lang w:bidi="ar-SA"/>
    </w:rPr>
  </w:style>
  <w:style w:type="paragraph" w:customStyle="1" w:styleId="62">
    <w:name w:val="Основной текст (6)"/>
    <w:basedOn w:val="a"/>
    <w:link w:val="61"/>
    <w:rsid w:val="008A0D79"/>
    <w:pPr>
      <w:widowControl w:val="0"/>
      <w:shd w:val="clear" w:color="auto" w:fill="FFFFFF"/>
      <w:spacing w:after="0" w:line="216" w:lineRule="exact"/>
    </w:pPr>
    <w:rPr>
      <w:rFonts w:ascii="Times New Roman" w:eastAsia="Times New Roman" w:hAnsi="Times New Roman"/>
      <w:b/>
      <w:bCs/>
      <w:i/>
      <w:iCs/>
      <w:sz w:val="21"/>
      <w:szCs w:val="21"/>
      <w:shd w:val="clear" w:color="auto" w:fill="FFFFFF"/>
      <w:lang w:eastAsia="ru-RU"/>
    </w:rPr>
  </w:style>
  <w:style w:type="character" w:customStyle="1" w:styleId="af6">
    <w:name w:val="Подпись к картинке_"/>
    <w:link w:val="af7"/>
    <w:rsid w:val="008A0D79"/>
    <w:rPr>
      <w:b/>
      <w:bCs/>
      <w:i/>
      <w:iCs/>
      <w:sz w:val="21"/>
      <w:szCs w:val="21"/>
      <w:shd w:val="clear" w:color="auto" w:fill="FFFFFF"/>
      <w:lang w:bidi="ar-SA"/>
    </w:rPr>
  </w:style>
  <w:style w:type="paragraph" w:customStyle="1" w:styleId="af7">
    <w:name w:val="Подпись к картинке"/>
    <w:basedOn w:val="a"/>
    <w:link w:val="af6"/>
    <w:rsid w:val="008A0D79"/>
    <w:pPr>
      <w:widowControl w:val="0"/>
      <w:shd w:val="clear" w:color="auto" w:fill="FFFFFF"/>
      <w:spacing w:after="0" w:line="211" w:lineRule="exact"/>
    </w:pPr>
    <w:rPr>
      <w:rFonts w:ascii="Times New Roman" w:eastAsia="Times New Roman" w:hAnsi="Times New Roman"/>
      <w:b/>
      <w:bCs/>
      <w:i/>
      <w:iCs/>
      <w:sz w:val="21"/>
      <w:szCs w:val="21"/>
      <w:shd w:val="clear" w:color="auto" w:fill="FFFFFF"/>
      <w:lang w:eastAsia="ru-RU"/>
    </w:rPr>
  </w:style>
  <w:style w:type="character" w:customStyle="1" w:styleId="71">
    <w:name w:val="Основной текст (7)_"/>
    <w:link w:val="72"/>
    <w:rsid w:val="008A0D79"/>
    <w:rPr>
      <w:shd w:val="clear" w:color="auto" w:fill="FFFFFF"/>
      <w:lang w:bidi="ar-SA"/>
    </w:rPr>
  </w:style>
  <w:style w:type="paragraph" w:customStyle="1" w:styleId="72">
    <w:name w:val="Основной текст (7)"/>
    <w:basedOn w:val="a"/>
    <w:link w:val="71"/>
    <w:rsid w:val="008A0D7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  <w:shd w:val="clear" w:color="auto" w:fill="FFFFFF"/>
      <w:lang w:eastAsia="ru-RU"/>
    </w:rPr>
  </w:style>
  <w:style w:type="paragraph" w:styleId="af8">
    <w:name w:val="Body Text"/>
    <w:basedOn w:val="a"/>
    <w:link w:val="af9"/>
    <w:rsid w:val="008A0D79"/>
    <w:pPr>
      <w:spacing w:after="0" w:line="240" w:lineRule="auto"/>
      <w:jc w:val="both"/>
    </w:pPr>
    <w:rPr>
      <w:rFonts w:ascii="Palatino Linotype" w:eastAsia="Times New Roman" w:hAnsi="Palatino Linotype"/>
      <w:sz w:val="24"/>
      <w:szCs w:val="26"/>
      <w:lang w:val="tt-RU" w:eastAsia="ru-RU"/>
    </w:rPr>
  </w:style>
  <w:style w:type="character" w:customStyle="1" w:styleId="af9">
    <w:name w:val="Основной текст Знак"/>
    <w:link w:val="af8"/>
    <w:rsid w:val="008A0D79"/>
    <w:rPr>
      <w:rFonts w:ascii="Palatino Linotype" w:hAnsi="Palatino Linotype"/>
      <w:sz w:val="24"/>
      <w:szCs w:val="26"/>
      <w:lang w:val="tt-RU" w:eastAsia="ru-RU" w:bidi="ar-SA"/>
    </w:rPr>
  </w:style>
  <w:style w:type="paragraph" w:customStyle="1" w:styleId="rvps353901">
    <w:name w:val="rvps3_53901"/>
    <w:basedOn w:val="a"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453901">
    <w:name w:val="rvts4_53901"/>
    <w:rsid w:val="008A0D79"/>
  </w:style>
  <w:style w:type="paragraph" w:customStyle="1" w:styleId="rvps453901">
    <w:name w:val="rvps4_53901"/>
    <w:basedOn w:val="a"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553901">
    <w:name w:val="rvts5_53901"/>
    <w:rsid w:val="008A0D79"/>
  </w:style>
  <w:style w:type="paragraph" w:customStyle="1" w:styleId="rvps553901">
    <w:name w:val="rvps5_53901"/>
    <w:basedOn w:val="a"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653901">
    <w:name w:val="rvps6_53901"/>
    <w:basedOn w:val="a"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253901">
    <w:name w:val="rvts2_53901"/>
    <w:rsid w:val="008A0D79"/>
  </w:style>
  <w:style w:type="paragraph" w:customStyle="1" w:styleId="rvps753901">
    <w:name w:val="rvps7_53901"/>
    <w:basedOn w:val="a"/>
    <w:rsid w:val="008A0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a">
    <w:name w:val="Balloon Text"/>
    <w:basedOn w:val="a"/>
    <w:link w:val="afb"/>
    <w:unhideWhenUsed/>
    <w:rsid w:val="008A0D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rsid w:val="008A0D79"/>
    <w:rPr>
      <w:rFonts w:ascii="Tahoma" w:eastAsia="Calibri" w:hAnsi="Tahoma"/>
      <w:sz w:val="16"/>
      <w:szCs w:val="16"/>
      <w:lang w:val="ru-RU" w:eastAsia="en-US" w:bidi="ar-SA"/>
    </w:rPr>
  </w:style>
  <w:style w:type="paragraph" w:customStyle="1" w:styleId="ConsPlusNormal">
    <w:name w:val="ConsPlusNormal"/>
    <w:rsid w:val="008A0D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s0">
    <w:name w:val="s0"/>
    <w:rsid w:val="008A0D79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fc">
    <w:name w:val="annotation reference"/>
    <w:unhideWhenUsed/>
    <w:rsid w:val="008A0D79"/>
    <w:rPr>
      <w:sz w:val="16"/>
      <w:szCs w:val="16"/>
    </w:rPr>
  </w:style>
  <w:style w:type="paragraph" w:styleId="afd">
    <w:name w:val="annotation text"/>
    <w:basedOn w:val="a"/>
    <w:link w:val="afe"/>
    <w:unhideWhenUsed/>
    <w:rsid w:val="008A0D79"/>
    <w:pPr>
      <w:spacing w:after="200" w:line="240" w:lineRule="auto"/>
    </w:pPr>
    <w:rPr>
      <w:rFonts w:ascii="Palatino Linotype" w:hAnsi="Palatino Linotype"/>
      <w:sz w:val="20"/>
      <w:szCs w:val="20"/>
    </w:rPr>
  </w:style>
  <w:style w:type="character" w:customStyle="1" w:styleId="afe">
    <w:name w:val="Текст примечания Знак"/>
    <w:link w:val="afd"/>
    <w:rsid w:val="008A0D79"/>
    <w:rPr>
      <w:rFonts w:ascii="Palatino Linotype" w:eastAsia="Calibri" w:hAnsi="Palatino Linotype"/>
      <w:lang w:val="ru-RU" w:eastAsia="en-US" w:bidi="ar-SA"/>
    </w:rPr>
  </w:style>
  <w:style w:type="paragraph" w:styleId="aff">
    <w:name w:val="annotation subject"/>
    <w:basedOn w:val="afd"/>
    <w:next w:val="afd"/>
    <w:link w:val="aff0"/>
    <w:unhideWhenUsed/>
    <w:rsid w:val="008A0D79"/>
    <w:rPr>
      <w:b/>
      <w:bCs/>
    </w:rPr>
  </w:style>
  <w:style w:type="character" w:customStyle="1" w:styleId="aff0">
    <w:name w:val="Тема примечания Знак"/>
    <w:link w:val="aff"/>
    <w:rsid w:val="008A0D79"/>
    <w:rPr>
      <w:rFonts w:ascii="Palatino Linotype" w:eastAsia="Calibri" w:hAnsi="Palatino Linotype"/>
      <w:b/>
      <w:bCs/>
      <w:lang w:val="ru-RU" w:eastAsia="en-US" w:bidi="ar-SA"/>
    </w:rPr>
  </w:style>
  <w:style w:type="paragraph" w:styleId="aff1">
    <w:name w:val="TOC Heading"/>
    <w:basedOn w:val="1"/>
    <w:next w:val="a"/>
    <w:qFormat/>
    <w:rsid w:val="008A0D79"/>
    <w:pPr>
      <w:spacing w:before="480" w:line="276" w:lineRule="auto"/>
      <w:jc w:val="center"/>
      <w:outlineLvl w:val="9"/>
    </w:pPr>
    <w:rPr>
      <w:rFonts w:ascii="Calibri Light" w:hAnsi="Calibri Light"/>
      <w:b/>
      <w:bCs/>
      <w:color w:val="2E74B5"/>
      <w:sz w:val="28"/>
      <w:szCs w:val="28"/>
      <w:lang w:val="en-US"/>
    </w:rPr>
  </w:style>
  <w:style w:type="paragraph" w:styleId="13">
    <w:name w:val="toc 1"/>
    <w:basedOn w:val="a"/>
    <w:next w:val="a"/>
    <w:autoRedefine/>
    <w:unhideWhenUsed/>
    <w:rsid w:val="008A0D79"/>
    <w:pPr>
      <w:spacing w:before="120" w:after="0" w:line="240" w:lineRule="auto"/>
    </w:pPr>
    <w:rPr>
      <w:rFonts w:ascii="Times New Roman" w:hAnsi="Times New Roman"/>
      <w:b/>
      <w:bCs/>
      <w:sz w:val="20"/>
      <w:szCs w:val="24"/>
      <w:lang w:val="tt-RU"/>
    </w:rPr>
  </w:style>
  <w:style w:type="paragraph" w:styleId="24">
    <w:name w:val="toc 2"/>
    <w:basedOn w:val="a"/>
    <w:next w:val="a"/>
    <w:autoRedefine/>
    <w:unhideWhenUsed/>
    <w:rsid w:val="008A0D79"/>
    <w:pPr>
      <w:spacing w:after="0" w:line="240" w:lineRule="auto"/>
      <w:ind w:left="240"/>
    </w:pPr>
    <w:rPr>
      <w:rFonts w:ascii="Times New Roman" w:hAnsi="Times New Roman"/>
      <w:b/>
      <w:bCs/>
      <w:lang w:val="tt-RU"/>
    </w:rPr>
  </w:style>
  <w:style w:type="paragraph" w:styleId="34">
    <w:name w:val="toc 3"/>
    <w:basedOn w:val="a"/>
    <w:next w:val="a"/>
    <w:autoRedefine/>
    <w:unhideWhenUsed/>
    <w:rsid w:val="008A0D79"/>
    <w:pPr>
      <w:spacing w:after="0" w:line="240" w:lineRule="auto"/>
      <w:ind w:left="480"/>
    </w:pPr>
    <w:rPr>
      <w:rFonts w:ascii="Times New Roman" w:hAnsi="Times New Roman"/>
      <w:lang w:val="tt-RU"/>
    </w:rPr>
  </w:style>
  <w:style w:type="paragraph" w:styleId="aff2">
    <w:name w:val="Title"/>
    <w:basedOn w:val="a"/>
    <w:next w:val="a"/>
    <w:link w:val="aff3"/>
    <w:qFormat/>
    <w:rsid w:val="008A0D79"/>
    <w:pPr>
      <w:spacing w:after="0" w:line="240" w:lineRule="auto"/>
      <w:contextualSpacing/>
      <w:jc w:val="center"/>
    </w:pPr>
    <w:rPr>
      <w:rFonts w:ascii="Times New Roman" w:eastAsia="Times New Roman" w:hAnsi="Times New Roman"/>
      <w:b/>
      <w:spacing w:val="-10"/>
      <w:kern w:val="28"/>
      <w:sz w:val="44"/>
      <w:szCs w:val="44"/>
      <w:lang w:val="tt-RU"/>
    </w:rPr>
  </w:style>
  <w:style w:type="character" w:customStyle="1" w:styleId="aff3">
    <w:name w:val="Заголовок Знак"/>
    <w:link w:val="aff2"/>
    <w:rsid w:val="008A0D79"/>
    <w:rPr>
      <w:b/>
      <w:spacing w:val="-10"/>
      <w:kern w:val="28"/>
      <w:sz w:val="44"/>
      <w:szCs w:val="44"/>
      <w:lang w:val="tt-RU" w:eastAsia="en-US" w:bidi="ar-SA"/>
    </w:rPr>
  </w:style>
  <w:style w:type="character" w:styleId="aff4">
    <w:name w:val="footnote reference"/>
    <w:unhideWhenUsed/>
    <w:rsid w:val="008A0D79"/>
    <w:rPr>
      <w:vertAlign w:val="superscript"/>
    </w:rPr>
  </w:style>
  <w:style w:type="paragraph" w:styleId="25">
    <w:name w:val="Body Text 2"/>
    <w:basedOn w:val="a"/>
    <w:link w:val="26"/>
    <w:rsid w:val="008A0D7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color w:val="0000FF"/>
      <w:sz w:val="28"/>
      <w:szCs w:val="28"/>
      <w:lang w:val="uk-UA" w:eastAsia="ru-RU"/>
    </w:rPr>
  </w:style>
  <w:style w:type="character" w:customStyle="1" w:styleId="26">
    <w:name w:val="Основной текст 2 Знак"/>
    <w:link w:val="25"/>
    <w:rsid w:val="008A0D79"/>
    <w:rPr>
      <w:color w:val="0000FF"/>
      <w:sz w:val="28"/>
      <w:szCs w:val="28"/>
      <w:lang w:val="uk-UA" w:eastAsia="ru-RU" w:bidi="ar-SA"/>
    </w:rPr>
  </w:style>
  <w:style w:type="character" w:customStyle="1" w:styleId="hps">
    <w:name w:val="hps"/>
    <w:rsid w:val="008A0D79"/>
  </w:style>
  <w:style w:type="paragraph" w:styleId="27">
    <w:name w:val="Body Text Indent 2"/>
    <w:basedOn w:val="a"/>
    <w:link w:val="28"/>
    <w:unhideWhenUsed/>
    <w:rsid w:val="008A0D79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rsid w:val="008A0D79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ff5">
    <w:name w:val="Основной текст_"/>
    <w:link w:val="41"/>
    <w:rsid w:val="008A0D79"/>
    <w:rPr>
      <w:sz w:val="25"/>
      <w:szCs w:val="25"/>
      <w:shd w:val="clear" w:color="auto" w:fill="FFFFFF"/>
      <w:lang w:bidi="ar-SA"/>
    </w:rPr>
  </w:style>
  <w:style w:type="paragraph" w:customStyle="1" w:styleId="41">
    <w:name w:val="Основной текст4"/>
    <w:basedOn w:val="a"/>
    <w:link w:val="aff5"/>
    <w:rsid w:val="008A0D79"/>
    <w:pPr>
      <w:widowControl w:val="0"/>
      <w:shd w:val="clear" w:color="auto" w:fill="FFFFFF"/>
      <w:spacing w:before="660" w:after="0" w:line="0" w:lineRule="atLeast"/>
      <w:ind w:hanging="500"/>
      <w:jc w:val="center"/>
    </w:pPr>
    <w:rPr>
      <w:rFonts w:ascii="Times New Roman" w:eastAsia="Times New Roman" w:hAnsi="Times New Roman"/>
      <w:sz w:val="25"/>
      <w:szCs w:val="25"/>
      <w:shd w:val="clear" w:color="auto" w:fill="FFFFFF"/>
      <w:lang w:eastAsia="ru-RU"/>
    </w:rPr>
  </w:style>
  <w:style w:type="paragraph" w:styleId="aff6">
    <w:name w:val="Body Text Indent"/>
    <w:basedOn w:val="a"/>
    <w:link w:val="aff7"/>
    <w:rsid w:val="008A0D79"/>
    <w:pPr>
      <w:spacing w:after="0" w:line="240" w:lineRule="auto"/>
      <w:ind w:firstLine="108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7">
    <w:name w:val="Основной текст с отступом Знак"/>
    <w:link w:val="aff6"/>
    <w:rsid w:val="008A0D79"/>
    <w:rPr>
      <w:sz w:val="24"/>
      <w:lang w:val="ru-RU" w:eastAsia="ru-RU" w:bidi="ar-SA"/>
    </w:rPr>
  </w:style>
  <w:style w:type="paragraph" w:styleId="35">
    <w:name w:val="Body Text Indent 3"/>
    <w:basedOn w:val="a"/>
    <w:link w:val="36"/>
    <w:rsid w:val="008A0D7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link w:val="35"/>
    <w:rsid w:val="008A0D79"/>
    <w:rPr>
      <w:sz w:val="16"/>
      <w:szCs w:val="16"/>
      <w:lang w:val="ru-RU" w:eastAsia="ru-RU" w:bidi="ar-SA"/>
    </w:rPr>
  </w:style>
  <w:style w:type="paragraph" w:styleId="aff8">
    <w:name w:val="Block Text"/>
    <w:basedOn w:val="a"/>
    <w:rsid w:val="008A0D79"/>
    <w:pPr>
      <w:spacing w:after="0" w:line="240" w:lineRule="auto"/>
      <w:ind w:left="113" w:right="113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7">
    <w:name w:val="Body Text 3"/>
    <w:basedOn w:val="a"/>
    <w:link w:val="38"/>
    <w:rsid w:val="008A0D7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8">
    <w:name w:val="Основной текст 3 Знак"/>
    <w:link w:val="37"/>
    <w:rsid w:val="008A0D79"/>
    <w:rPr>
      <w:sz w:val="16"/>
      <w:szCs w:val="16"/>
      <w:lang w:val="ru-RU" w:eastAsia="ru-RU" w:bidi="ar-SA"/>
    </w:rPr>
  </w:style>
  <w:style w:type="paragraph" w:customStyle="1" w:styleId="ZahleninKlammern">
    <w:name w:val="Zahlen in Klammern"/>
    <w:basedOn w:val="a"/>
    <w:rsid w:val="008A0D79"/>
    <w:pPr>
      <w:numPr>
        <w:numId w:val="1"/>
      </w:numPr>
      <w:spacing w:after="0" w:line="240" w:lineRule="auto"/>
      <w:jc w:val="both"/>
    </w:pPr>
    <w:rPr>
      <w:rFonts w:ascii="Arial" w:eastAsia="Times New Roman" w:hAnsi="Arial"/>
      <w:szCs w:val="20"/>
      <w:lang w:val="en-GB" w:eastAsia="de-DE"/>
    </w:rPr>
  </w:style>
  <w:style w:type="character" w:customStyle="1" w:styleId="aff9">
    <w:name w:val="Схема документа Знак"/>
    <w:link w:val="affa"/>
    <w:semiHidden/>
    <w:rsid w:val="008A0D79"/>
    <w:rPr>
      <w:rFonts w:ascii="Tahoma" w:hAnsi="Tahoma"/>
      <w:shd w:val="clear" w:color="auto" w:fill="000080"/>
      <w:lang w:eastAsia="ru-RU" w:bidi="ar-SA"/>
    </w:rPr>
  </w:style>
  <w:style w:type="paragraph" w:styleId="affa">
    <w:name w:val="Document Map"/>
    <w:basedOn w:val="a"/>
    <w:link w:val="aff9"/>
    <w:semiHidden/>
    <w:rsid w:val="008A0D79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shd w:val="clear" w:color="auto" w:fill="000080"/>
      <w:lang w:eastAsia="ru-RU"/>
    </w:rPr>
  </w:style>
  <w:style w:type="paragraph" w:customStyle="1" w:styleId="affb">
    <w:name w:val="Знак"/>
    <w:basedOn w:val="a"/>
    <w:autoRedefine/>
    <w:rsid w:val="008A0D79"/>
    <w:pPr>
      <w:spacing w:line="240" w:lineRule="exact"/>
    </w:pPr>
    <w:rPr>
      <w:rFonts w:ascii="Times New Roman" w:eastAsia="SimSun" w:hAnsi="Times New Roman"/>
      <w:b/>
      <w:sz w:val="28"/>
      <w:szCs w:val="24"/>
      <w:lang w:val="en-US"/>
    </w:rPr>
  </w:style>
  <w:style w:type="character" w:styleId="affc">
    <w:name w:val="line number"/>
    <w:rsid w:val="008A0D79"/>
  </w:style>
  <w:style w:type="character" w:customStyle="1" w:styleId="39">
    <w:name w:val="Заголовок №3_"/>
    <w:link w:val="3a"/>
    <w:rsid w:val="008A0D79"/>
    <w:rPr>
      <w:rFonts w:ascii="Trebuchet MS" w:eastAsia="Trebuchet MS" w:hAnsi="Trebuchet MS"/>
      <w:b/>
      <w:bCs/>
      <w:sz w:val="18"/>
      <w:szCs w:val="18"/>
      <w:shd w:val="clear" w:color="auto" w:fill="FFFFFF"/>
      <w:lang w:bidi="ar-SA"/>
    </w:rPr>
  </w:style>
  <w:style w:type="paragraph" w:customStyle="1" w:styleId="3a">
    <w:name w:val="Заголовок №3"/>
    <w:basedOn w:val="a"/>
    <w:link w:val="39"/>
    <w:rsid w:val="008A0D79"/>
    <w:pPr>
      <w:widowControl w:val="0"/>
      <w:shd w:val="clear" w:color="auto" w:fill="FFFFFF"/>
      <w:spacing w:after="300" w:line="0" w:lineRule="atLeast"/>
      <w:ind w:hanging="1180"/>
      <w:outlineLvl w:val="2"/>
    </w:pPr>
    <w:rPr>
      <w:rFonts w:ascii="Trebuchet MS" w:eastAsia="Trebuchet MS" w:hAnsi="Trebuchet MS"/>
      <w:b/>
      <w:bCs/>
      <w:sz w:val="18"/>
      <w:szCs w:val="18"/>
      <w:shd w:val="clear" w:color="auto" w:fill="FFFFFF"/>
      <w:lang w:eastAsia="ru-RU"/>
    </w:rPr>
  </w:style>
  <w:style w:type="character" w:styleId="affd">
    <w:name w:val="endnote reference"/>
    <w:rsid w:val="008A0D79"/>
    <w:rPr>
      <w:vertAlign w:val="superscript"/>
    </w:rPr>
  </w:style>
  <w:style w:type="paragraph" w:styleId="29">
    <w:name w:val="List 2"/>
    <w:basedOn w:val="a"/>
    <w:unhideWhenUsed/>
    <w:rsid w:val="008A0D79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b">
    <w:name w:val="List 3"/>
    <w:basedOn w:val="a"/>
    <w:unhideWhenUsed/>
    <w:rsid w:val="008A0D79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List Bullet 3"/>
    <w:basedOn w:val="a"/>
    <w:unhideWhenUsed/>
    <w:rsid w:val="008A0D79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e">
    <w:name w:val="Subtitle"/>
    <w:basedOn w:val="a"/>
    <w:next w:val="a"/>
    <w:link w:val="afff"/>
    <w:qFormat/>
    <w:rsid w:val="008A0D79"/>
    <w:pPr>
      <w:numPr>
        <w:ilvl w:val="1"/>
      </w:numPr>
      <w:spacing w:line="240" w:lineRule="auto"/>
    </w:pPr>
    <w:rPr>
      <w:rFonts w:eastAsia="Times New Roman"/>
      <w:color w:val="5A5A5A"/>
      <w:spacing w:val="15"/>
      <w:lang w:eastAsia="ru-RU"/>
    </w:rPr>
  </w:style>
  <w:style w:type="character" w:customStyle="1" w:styleId="afff">
    <w:name w:val="Подзаголовок Знак"/>
    <w:link w:val="affe"/>
    <w:rsid w:val="008A0D79"/>
    <w:rPr>
      <w:rFonts w:ascii="Calibri" w:hAnsi="Calibri"/>
      <w:color w:val="5A5A5A"/>
      <w:spacing w:val="15"/>
      <w:sz w:val="22"/>
      <w:szCs w:val="22"/>
      <w:lang w:val="ru-RU" w:eastAsia="ru-RU" w:bidi="ar-SA"/>
    </w:rPr>
  </w:style>
  <w:style w:type="paragraph" w:styleId="afff0">
    <w:name w:val="Body Text First Indent"/>
    <w:basedOn w:val="af8"/>
    <w:link w:val="afff1"/>
    <w:unhideWhenUsed/>
    <w:rsid w:val="008A0D79"/>
    <w:pPr>
      <w:ind w:firstLine="360"/>
      <w:jc w:val="left"/>
    </w:pPr>
    <w:rPr>
      <w:rFonts w:ascii="Times New Roman" w:hAnsi="Times New Roman"/>
      <w:szCs w:val="24"/>
      <w:lang w:val="ru-RU"/>
    </w:rPr>
  </w:style>
  <w:style w:type="character" w:customStyle="1" w:styleId="afff1">
    <w:name w:val="Красная строка Знак"/>
    <w:link w:val="afff0"/>
    <w:rsid w:val="008A0D79"/>
    <w:rPr>
      <w:sz w:val="24"/>
      <w:szCs w:val="24"/>
      <w:lang w:val="ru-RU" w:eastAsia="ru-RU" w:bidi="ar-SA"/>
    </w:rPr>
  </w:style>
  <w:style w:type="paragraph" w:styleId="2a">
    <w:name w:val="Body Text First Indent 2"/>
    <w:basedOn w:val="aff6"/>
    <w:link w:val="2b"/>
    <w:unhideWhenUsed/>
    <w:rsid w:val="008A0D79"/>
    <w:pPr>
      <w:ind w:left="360" w:firstLine="360"/>
      <w:jc w:val="left"/>
    </w:pPr>
    <w:rPr>
      <w:szCs w:val="24"/>
    </w:rPr>
  </w:style>
  <w:style w:type="character" w:customStyle="1" w:styleId="2b">
    <w:name w:val="Красная строка 2 Знак"/>
    <w:link w:val="2a"/>
    <w:rsid w:val="008A0D79"/>
    <w:rPr>
      <w:sz w:val="24"/>
      <w:szCs w:val="24"/>
      <w:lang w:val="ru-RU" w:eastAsia="ru-RU" w:bidi="ar-SA"/>
    </w:rPr>
  </w:style>
  <w:style w:type="character" w:customStyle="1" w:styleId="afff2">
    <w:name w:val="Основной текст + Не полужирный"/>
    <w:rsid w:val="008A0D79"/>
    <w:rPr>
      <w:b/>
      <w:bCs/>
      <w:sz w:val="18"/>
      <w:szCs w:val="18"/>
      <w:shd w:val="clear" w:color="auto" w:fill="FFFFFF"/>
    </w:rPr>
  </w:style>
  <w:style w:type="character" w:customStyle="1" w:styleId="14">
    <w:name w:val="Заголовок №1_"/>
    <w:link w:val="15"/>
    <w:rsid w:val="008A0D79"/>
    <w:rPr>
      <w:b/>
      <w:bCs/>
      <w:sz w:val="28"/>
      <w:szCs w:val="28"/>
      <w:shd w:val="clear" w:color="auto" w:fill="FFFFFF"/>
      <w:lang w:bidi="ar-SA"/>
    </w:rPr>
  </w:style>
  <w:style w:type="paragraph" w:customStyle="1" w:styleId="15">
    <w:name w:val="Заголовок №1"/>
    <w:basedOn w:val="a"/>
    <w:link w:val="14"/>
    <w:rsid w:val="008A0D79"/>
    <w:pPr>
      <w:widowControl w:val="0"/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/>
      <w:b/>
      <w:bCs/>
      <w:sz w:val="28"/>
      <w:szCs w:val="28"/>
      <w:shd w:val="clear" w:color="auto" w:fill="FFFFFF"/>
      <w:lang w:eastAsia="ru-RU"/>
    </w:rPr>
  </w:style>
  <w:style w:type="character" w:customStyle="1" w:styleId="2MicrosoftSansSerif13pt">
    <w:name w:val="Основной текст (2) + Microsoft Sans Serif;13 pt"/>
    <w:rsid w:val="008A0D79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Corbel18pt">
    <w:name w:val="Основной текст (2) + Corbel;18 pt"/>
    <w:rsid w:val="008A0D79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  <w:lang w:val="ru-RU" w:eastAsia="ru-RU" w:bidi="ru-RU"/>
    </w:rPr>
  </w:style>
  <w:style w:type="character" w:customStyle="1" w:styleId="2c">
    <w:name w:val="Основной текст (2) + Полужирный"/>
    <w:rsid w:val="008A0D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8pt">
    <w:name w:val="Основной текст (2) + 8 pt;Полужирный"/>
    <w:rsid w:val="008A0D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Default">
    <w:name w:val="Default"/>
    <w:rsid w:val="008A0D79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140">
    <w:name w:val="Стиль 14 пт"/>
    <w:rsid w:val="008A0D79"/>
    <w:rPr>
      <w:rFonts w:ascii="Palatino Linotype" w:hAnsi="Palatino Linotype"/>
      <w:sz w:val="28"/>
    </w:rPr>
  </w:style>
  <w:style w:type="paragraph" w:customStyle="1" w:styleId="CharChar1">
    <w:name w:val="Char Char1 Знак Знак Знак Знак"/>
    <w:basedOn w:val="a"/>
    <w:rsid w:val="008A0D79"/>
    <w:pPr>
      <w:spacing w:line="240" w:lineRule="exac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Знак Знак Знак Знак Знак Знак Знак Знак Знак Знак Знак Знак1 Знак Знак Знак Знак Знак Знак Знак"/>
    <w:basedOn w:val="a"/>
    <w:rsid w:val="008A0D79"/>
    <w:pPr>
      <w:widowControl w:val="0"/>
      <w:bidi/>
      <w:adjustRightInd w:val="0"/>
      <w:spacing w:line="240" w:lineRule="exact"/>
      <w:textAlignment w:val="baseline"/>
    </w:pPr>
    <w:rPr>
      <w:rFonts w:ascii="Times New Roman" w:eastAsia="Times New Roman" w:hAnsi="Times New Roman"/>
      <w:sz w:val="20"/>
      <w:szCs w:val="20"/>
      <w:lang w:val="en-GB" w:eastAsia="ru-RU" w:bidi="he-IL"/>
    </w:rPr>
  </w:style>
  <w:style w:type="paragraph" w:customStyle="1" w:styleId="000000000000">
    <w:name w:val="000000000000"/>
    <w:basedOn w:val="6"/>
    <w:link w:val="0000000000000"/>
    <w:qFormat/>
    <w:rsid w:val="008A0D79"/>
    <w:pPr>
      <w:spacing w:before="0"/>
      <w:ind w:firstLine="567"/>
      <w:jc w:val="center"/>
    </w:pPr>
    <w:rPr>
      <w:rFonts w:ascii="Times Roman Tojik" w:hAnsi="Times Roman Tojik" w:cs="Tahoma"/>
      <w:b/>
      <w:sz w:val="20"/>
      <w:szCs w:val="20"/>
    </w:rPr>
  </w:style>
  <w:style w:type="character" w:customStyle="1" w:styleId="0000000000000">
    <w:name w:val="000000000000 Знак"/>
    <w:link w:val="000000000000"/>
    <w:rsid w:val="008A0D79"/>
    <w:rPr>
      <w:rFonts w:ascii="Times Roman Tojik" w:hAnsi="Times Roman Tojik" w:cs="Tahoma"/>
      <w:b/>
      <w:color w:val="243F60"/>
      <w:lang w:val="ru-RU" w:eastAsia="en-US" w:bidi="ar-SA"/>
    </w:rPr>
  </w:style>
  <w:style w:type="paragraph" w:customStyle="1" w:styleId="afff3">
    <w:name w:val="фффффффффф"/>
    <w:basedOn w:val="6"/>
    <w:link w:val="afff4"/>
    <w:qFormat/>
    <w:rsid w:val="008A0D79"/>
    <w:pPr>
      <w:spacing w:before="0" w:line="240" w:lineRule="auto"/>
      <w:jc w:val="center"/>
    </w:pPr>
    <w:rPr>
      <w:rFonts w:ascii="Times Roman Tojik" w:hAnsi="Times Roman Tojik"/>
      <w:b/>
      <w:sz w:val="20"/>
      <w:szCs w:val="20"/>
    </w:rPr>
  </w:style>
  <w:style w:type="character" w:customStyle="1" w:styleId="afff4">
    <w:name w:val="фффффффффф Знак"/>
    <w:link w:val="afff3"/>
    <w:rsid w:val="008A0D79"/>
    <w:rPr>
      <w:rFonts w:ascii="Times Roman Tojik" w:hAnsi="Times Roman Tojik"/>
      <w:b/>
      <w:color w:val="243F60"/>
      <w:lang w:val="ru-RU" w:eastAsia="en-US" w:bidi="ar-SA"/>
    </w:rPr>
  </w:style>
  <w:style w:type="paragraph" w:customStyle="1" w:styleId="00">
    <w:name w:val="00аааааааааа"/>
    <w:basedOn w:val="afff3"/>
    <w:link w:val="000"/>
    <w:qFormat/>
    <w:rsid w:val="008A0D79"/>
  </w:style>
  <w:style w:type="character" w:customStyle="1" w:styleId="000">
    <w:name w:val="00аааааааааа Знак"/>
    <w:link w:val="00"/>
    <w:rsid w:val="008A0D79"/>
    <w:rPr>
      <w:rFonts w:ascii="Times Roman Tojik" w:hAnsi="Times Roman Tojik"/>
      <w:b/>
      <w:color w:val="243F60"/>
      <w:lang w:val="ru-RU" w:eastAsia="en-US" w:bidi="ar-SA"/>
    </w:rPr>
  </w:style>
  <w:style w:type="paragraph" w:customStyle="1" w:styleId="doc-info">
    <w:name w:val="doc-info"/>
    <w:basedOn w:val="a"/>
    <w:qFormat/>
    <w:rsid w:val="008A0D79"/>
    <w:pPr>
      <w:spacing w:after="0" w:line="240" w:lineRule="auto"/>
      <w:jc w:val="center"/>
    </w:pPr>
    <w:rPr>
      <w:rFonts w:ascii="Times New Roman" w:eastAsia="Times New Roman" w:hAnsi="Times New Roman"/>
      <w:b/>
      <w:bCs/>
      <w:color w:val="333399"/>
      <w:sz w:val="24"/>
      <w:szCs w:val="24"/>
      <w:lang w:eastAsia="ru-RU"/>
    </w:rPr>
  </w:style>
  <w:style w:type="character" w:styleId="afff5">
    <w:name w:val="Strong"/>
    <w:qFormat/>
    <w:rsid w:val="008A0D79"/>
    <w:rPr>
      <w:b/>
      <w:bCs/>
    </w:rPr>
  </w:style>
  <w:style w:type="paragraph" w:styleId="HTML">
    <w:name w:val="HTML Preformatted"/>
    <w:basedOn w:val="a"/>
    <w:link w:val="HTML0"/>
    <w:unhideWhenUsed/>
    <w:rsid w:val="008A0D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8A0D79"/>
    <w:rPr>
      <w:rFonts w:ascii="Courier New" w:hAnsi="Courier New"/>
      <w:lang w:val="ru-RU" w:eastAsia="ru-RU" w:bidi="ar-SA"/>
    </w:rPr>
  </w:style>
  <w:style w:type="paragraph" w:customStyle="1" w:styleId="doc-info-approved">
    <w:name w:val="doc-info-approved"/>
    <w:basedOn w:val="a"/>
    <w:qFormat/>
    <w:rsid w:val="008A0D79"/>
    <w:pPr>
      <w:spacing w:before="105" w:after="0" w:line="240" w:lineRule="auto"/>
      <w:jc w:val="center"/>
    </w:pPr>
    <w:rPr>
      <w:rFonts w:ascii="Times New Roman" w:eastAsia="Times New Roman" w:hAnsi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"/>
    <w:qFormat/>
    <w:rsid w:val="008A0D79"/>
    <w:pPr>
      <w:spacing w:before="150" w:after="0" w:line="240" w:lineRule="auto"/>
      <w:ind w:firstLine="45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qFormat/>
    <w:rsid w:val="008A0D79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">
    <w:name w:val="inf"/>
    <w:basedOn w:val="a"/>
    <w:qFormat/>
    <w:rsid w:val="008A0D79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o-accent">
    <w:name w:val="info-accent"/>
    <w:basedOn w:val="a"/>
    <w:qFormat/>
    <w:rsid w:val="008A0D79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qFormat/>
    <w:rsid w:val="008A0D79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qFormat/>
    <w:rsid w:val="008A0D79"/>
    <w:pPr>
      <w:spacing w:before="30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-c">
    <w:name w:val="left-c"/>
    <w:basedOn w:val="a"/>
    <w:qFormat/>
    <w:rsid w:val="008A0D79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">
    <w:name w:val="redact"/>
    <w:basedOn w:val="a"/>
    <w:qFormat/>
    <w:rsid w:val="008A0D79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-c1">
    <w:name w:val="left-c1"/>
    <w:basedOn w:val="a"/>
    <w:qFormat/>
    <w:rsid w:val="008A0D7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1">
    <w:name w:val="redact1"/>
    <w:basedOn w:val="a"/>
    <w:qFormat/>
    <w:rsid w:val="008A0D79"/>
    <w:pPr>
      <w:spacing w:after="0" w:line="240" w:lineRule="auto"/>
      <w:jc w:val="both"/>
    </w:pPr>
    <w:rPr>
      <w:rFonts w:ascii="Times New Roman" w:eastAsia="Times New Roman" w:hAnsi="Times New Roman"/>
      <w:b/>
      <w:bCs/>
      <w:color w:val="009933"/>
      <w:sz w:val="24"/>
      <w:szCs w:val="24"/>
      <w:lang w:eastAsia="ru-RU"/>
    </w:rPr>
  </w:style>
  <w:style w:type="character" w:customStyle="1" w:styleId="imp-comment">
    <w:name w:val="imp-comment"/>
    <w:rsid w:val="008A0D79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8A0D79"/>
    <w:rPr>
      <w:i/>
      <w:iCs/>
      <w:color w:val="990099"/>
    </w:rPr>
  </w:style>
  <w:style w:type="character" w:customStyle="1" w:styleId="apple-converted-space">
    <w:name w:val="apple-converted-space"/>
    <w:rsid w:val="008A0D79"/>
  </w:style>
  <w:style w:type="character" w:customStyle="1" w:styleId="apple-style-span">
    <w:name w:val="apple-style-span"/>
    <w:rsid w:val="008A0D79"/>
  </w:style>
  <w:style w:type="paragraph" w:customStyle="1" w:styleId="1111">
    <w:name w:val="1111"/>
    <w:basedOn w:val="a"/>
    <w:link w:val="11110"/>
    <w:qFormat/>
    <w:rsid w:val="008A0D79"/>
    <w:pPr>
      <w:spacing w:after="0" w:line="240" w:lineRule="auto"/>
      <w:ind w:firstLine="567"/>
      <w:jc w:val="center"/>
      <w:outlineLvl w:val="5"/>
    </w:pPr>
    <w:rPr>
      <w:rFonts w:ascii="Times Roman Tojik" w:eastAsia="Times New Roman" w:hAnsi="Times Roman Tojik"/>
      <w:b/>
      <w:bCs/>
      <w:color w:val="FF0000"/>
      <w:sz w:val="20"/>
      <w:szCs w:val="20"/>
      <w:lang w:eastAsia="ru-RU"/>
    </w:rPr>
  </w:style>
  <w:style w:type="character" w:customStyle="1" w:styleId="11110">
    <w:name w:val="1111 Знак"/>
    <w:link w:val="1111"/>
    <w:rsid w:val="008A0D79"/>
    <w:rPr>
      <w:rFonts w:ascii="Times Roman Tojik" w:hAnsi="Times Roman Tojik"/>
      <w:b/>
      <w:bCs/>
      <w:color w:val="FF0000"/>
      <w:lang w:val="ru-RU" w:eastAsia="ru-RU" w:bidi="ar-SA"/>
    </w:rPr>
  </w:style>
  <w:style w:type="paragraph" w:customStyle="1" w:styleId="0000">
    <w:name w:val="000аааааааааа"/>
    <w:basedOn w:val="111"/>
    <w:link w:val="0001"/>
    <w:qFormat/>
    <w:rsid w:val="008A0D79"/>
    <w:pPr>
      <w:keepNext w:val="0"/>
      <w:keepLines w:val="0"/>
    </w:pPr>
    <w:rPr>
      <w:rFonts w:ascii="Times New Roman" w:hAnsi="Times New Roman"/>
      <w:bCs/>
      <w:lang w:eastAsia="ru-RU"/>
    </w:rPr>
  </w:style>
  <w:style w:type="character" w:customStyle="1" w:styleId="0001">
    <w:name w:val="000аааааааааа Знак"/>
    <w:link w:val="0000"/>
    <w:rsid w:val="008A0D79"/>
    <w:rPr>
      <w:b/>
      <w:bCs/>
      <w:color w:val="243F60"/>
      <w:lang w:val="ru-RU" w:eastAsia="ru-RU" w:bidi="ar-SA"/>
    </w:rPr>
  </w:style>
  <w:style w:type="paragraph" w:customStyle="1" w:styleId="17">
    <w:name w:val="Название1"/>
    <w:basedOn w:val="a"/>
    <w:qFormat/>
    <w:rsid w:val="008A0D79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d">
    <w:name w:val="Без интервала2"/>
    <w:link w:val="NoSpacingChar1"/>
    <w:rsid w:val="008A0D79"/>
    <w:rPr>
      <w:rFonts w:ascii="Calibri" w:hAnsi="Calibri"/>
      <w:sz w:val="22"/>
      <w:szCs w:val="22"/>
      <w:lang w:eastAsia="en-US"/>
    </w:rPr>
  </w:style>
  <w:style w:type="character" w:customStyle="1" w:styleId="NoSpacingChar1">
    <w:name w:val="No Spacing Char1"/>
    <w:link w:val="2d"/>
    <w:locked/>
    <w:rsid w:val="008A0D79"/>
    <w:rPr>
      <w:rFonts w:ascii="Calibri" w:hAnsi="Calibri"/>
      <w:sz w:val="22"/>
      <w:szCs w:val="22"/>
      <w:lang w:val="ru-RU" w:eastAsia="en-US" w:bidi="ar-SA"/>
    </w:rPr>
  </w:style>
  <w:style w:type="paragraph" w:customStyle="1" w:styleId="18">
    <w:name w:val="Абзац списка1"/>
    <w:basedOn w:val="a"/>
    <w:link w:val="ListParagraphChar"/>
    <w:rsid w:val="008A0D79"/>
    <w:pPr>
      <w:spacing w:after="200" w:line="276" w:lineRule="auto"/>
      <w:ind w:left="720"/>
      <w:contextualSpacing/>
    </w:pPr>
    <w:rPr>
      <w:rFonts w:eastAsia="Times New Roman"/>
      <w:sz w:val="20"/>
      <w:szCs w:val="20"/>
      <w:lang w:eastAsia="ru-RU"/>
    </w:rPr>
  </w:style>
  <w:style w:type="character" w:customStyle="1" w:styleId="ListParagraphChar">
    <w:name w:val="List Paragraph Char"/>
    <w:link w:val="18"/>
    <w:locked/>
    <w:rsid w:val="008A0D79"/>
    <w:rPr>
      <w:rFonts w:ascii="Calibri" w:hAnsi="Calibri"/>
      <w:lang w:val="ru-RU" w:eastAsia="ru-RU" w:bidi="ar-SA"/>
    </w:rPr>
  </w:style>
  <w:style w:type="paragraph" w:customStyle="1" w:styleId="19">
    <w:name w:val="Заголовок оглавления1"/>
    <w:basedOn w:val="1"/>
    <w:next w:val="a"/>
    <w:rsid w:val="008A0D79"/>
    <w:pPr>
      <w:spacing w:before="480" w:line="276" w:lineRule="auto"/>
      <w:jc w:val="center"/>
      <w:outlineLvl w:val="9"/>
    </w:pPr>
    <w:rPr>
      <w:rFonts w:ascii="Calibri Light" w:eastAsia="Calibri" w:hAnsi="Calibri Light"/>
      <w:b/>
      <w:bCs/>
      <w:color w:val="2E74B5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Бо қарори Раёсати</vt:lpstr>
      <vt:lpstr>        Ба «____» _____________ с. 20__ </vt:lpstr>
      <vt:lpstr>        Ба «____» _____________ с.20__ </vt:lpstr>
      <vt:lpstr>        аз «___»_____________то «____» _____________ соли 20__ </vt:lpstr>
    </vt:vector>
  </TitlesOfParts>
  <Company>Home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Бо қарори Раёсати</dc:title>
  <dc:subject/>
  <dc:creator>User</dc:creator>
  <cp:keywords/>
  <dc:description/>
  <cp:lastModifiedBy>Админ</cp:lastModifiedBy>
  <cp:revision>3</cp:revision>
  <dcterms:created xsi:type="dcterms:W3CDTF">2025-07-04T09:19:00Z</dcterms:created>
  <dcterms:modified xsi:type="dcterms:W3CDTF">2025-07-07T10:33:00Z</dcterms:modified>
</cp:coreProperties>
</file>