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1A12" w:rsidRPr="003D45B8" w:rsidRDefault="00D31A12" w:rsidP="00D31A12">
      <w:pPr>
        <w:pStyle w:val="afa"/>
        <w:spacing w:before="0" w:line="240" w:lineRule="auto"/>
        <w:ind w:right="-144" w:firstLine="709"/>
        <w:jc w:val="center"/>
        <w:rPr>
          <w:rFonts w:ascii="Palatino Linotype" w:hAnsi="Palatino Linotype"/>
          <w:color w:val="000000"/>
        </w:rPr>
      </w:pPr>
      <w:bookmarkStart w:id="0" w:name="_GoBack"/>
      <w:bookmarkEnd w:id="0"/>
      <w:proofErr w:type="spellStart"/>
      <w:r w:rsidRPr="003D45B8">
        <w:rPr>
          <w:rFonts w:ascii="Palatino Linotype" w:hAnsi="Palatino Linotype"/>
          <w:color w:val="000000"/>
        </w:rPr>
        <w:t>Мундари</w:t>
      </w:r>
      <w:r>
        <w:rPr>
          <w:rFonts w:ascii="Palatino Linotype" w:hAnsi="Palatino Linotype"/>
          <w:color w:val="000000"/>
        </w:rPr>
        <w:t>ҷ</w:t>
      </w:r>
      <w:r w:rsidRPr="003D45B8">
        <w:rPr>
          <w:rFonts w:ascii="Palatino Linotype" w:hAnsi="Palatino Linotype"/>
          <w:color w:val="000000"/>
        </w:rPr>
        <w:t>а</w:t>
      </w:r>
      <w:proofErr w:type="spellEnd"/>
    </w:p>
    <w:p w:rsidR="00D31A12" w:rsidRPr="003D45B8" w:rsidRDefault="00D31A12" w:rsidP="00D31A12">
      <w:pPr>
        <w:pStyle w:val="22"/>
        <w:rPr>
          <w:rFonts w:ascii="Palatino Linotype" w:eastAsia="Times New Roman" w:hAnsi="Palatino Linotype" w:cs="Times New Roman"/>
          <w:noProof/>
          <w:sz w:val="22"/>
          <w:szCs w:val="22"/>
          <w:lang w:val="ru-RU" w:eastAsia="ru-RU"/>
        </w:rPr>
      </w:pPr>
      <w:r w:rsidRPr="003D45B8">
        <w:rPr>
          <w:rFonts w:ascii="Palatino Linotype" w:hAnsi="Palatino Linotype"/>
          <w:color w:val="000000"/>
          <w:sz w:val="28"/>
          <w:szCs w:val="28"/>
        </w:rPr>
        <w:fldChar w:fldCharType="begin"/>
      </w:r>
      <w:r w:rsidRPr="003D45B8">
        <w:rPr>
          <w:rFonts w:ascii="Palatino Linotype" w:hAnsi="Palatino Linotype"/>
          <w:color w:val="000000"/>
          <w:sz w:val="28"/>
          <w:szCs w:val="28"/>
        </w:rPr>
        <w:instrText xml:space="preserve"> TOC \o "1-4" \h \z \u </w:instrText>
      </w:r>
      <w:r w:rsidRPr="003D45B8">
        <w:rPr>
          <w:rFonts w:ascii="Palatino Linotype" w:hAnsi="Palatino Linotype"/>
          <w:color w:val="000000"/>
          <w:sz w:val="28"/>
          <w:szCs w:val="28"/>
        </w:rPr>
        <w:fldChar w:fldCharType="separate"/>
      </w:r>
      <w:hyperlink r:id="rId5" w:anchor="_Toc138085382" w:history="1">
        <w:r w:rsidRPr="003D45B8">
          <w:rPr>
            <w:rStyle w:val="a7"/>
            <w:rFonts w:ascii="Palatino Linotype" w:hAnsi="Palatino Linotype" w:cs="Times New Roman"/>
            <w:noProof/>
            <w:lang w:val="tg-Cyrl-TJ"/>
          </w:rPr>
          <w:t xml:space="preserve">КОДЕКСИ ФАЗОИ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"/>
            <w:noProof/>
            <w:lang w:val="tg-Cyrl-TJ"/>
          </w:rPr>
          <w:t xml:space="preserve">АВОИИ 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Ҷ</w:t>
        </w:r>
        <w:r w:rsidRPr="003D45B8">
          <w:rPr>
            <w:rStyle w:val="a7"/>
            <w:rFonts w:ascii="Palatino Linotype" w:hAnsi="Palatino Linotype" w:cs="Times New Roman"/>
            <w:noProof/>
            <w:lang w:val="tg-Cyrl-TJ"/>
          </w:rPr>
          <w:t>УМ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"/>
            <w:noProof/>
            <w:lang w:val="tg-Cyrl-TJ"/>
          </w:rPr>
          <w:t>УРИИ ТО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Ҷ</w:t>
        </w:r>
        <w:r w:rsidRPr="003D45B8">
          <w:rPr>
            <w:rStyle w:val="a7"/>
            <w:rFonts w:ascii="Palatino Linotype" w:hAnsi="Palatino Linotype" w:cs="Times New Roman"/>
            <w:noProof/>
            <w:lang w:val="tg-Cyrl-TJ"/>
          </w:rPr>
          <w:t>ИКИСТОН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_Toc138085382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1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32"/>
        <w:tabs>
          <w:tab w:val="right" w:leader="dot" w:pos="9627"/>
        </w:tabs>
        <w:rPr>
          <w:rFonts w:ascii="Palatino Linotype" w:hAnsi="Palatino Linotype"/>
          <w:noProof/>
        </w:rPr>
      </w:pPr>
      <w:hyperlink r:id="rId6" w:anchor="_Toc138085383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БОБИ 1. МУ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Қ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>АРРАРОТИ УМУМ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_Toc138085383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1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7" w:anchor="_Toc138085384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Моддаи 1. </w:t>
        </w:r>
        <w:r w:rsidRPr="003D45B8">
          <w:rPr>
            <w:rStyle w:val="a7"/>
            <w:rFonts w:ascii="Palatino Linotype" w:hAnsi="Palatino Linotype"/>
            <w:i/>
            <w:noProof/>
            <w:lang w:val="tg-Cyrl-TJ"/>
          </w:rPr>
          <w:t>Со</w:t>
        </w:r>
        <w:r>
          <w:rPr>
            <w:rStyle w:val="a7"/>
            <w:rFonts w:ascii="Palatino Linotype" w:hAnsi="Palatino Linotype"/>
            <w:i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/>
            <w:i/>
            <w:noProof/>
            <w:lang w:val="tg-Cyrl-TJ"/>
          </w:rPr>
          <w:t>ибихтиёр</w:t>
        </w:r>
        <w:r>
          <w:rPr>
            <w:rStyle w:val="a7"/>
            <w:rFonts w:ascii="Palatino Linotype" w:hAnsi="Palatino Linotype"/>
            <w:i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нисбат ба фазои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авоии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Ҷ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ум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урии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То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ҷ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икистон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_Toc138085384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1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8" w:anchor="_Toc138085385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Моддаи 2. Доираи амали Кодекси мазкур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_Toc138085385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1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9" w:anchor="_Toc138085386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Моддаи 3. Маф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ум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асос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_Toc138085386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1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10" w:anchor="_Toc138085387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Моддаи 4.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Қ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онунгузории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фазои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авоии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Ҷ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ум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урии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То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ҷ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икистон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_Toc138085387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5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32"/>
        <w:tabs>
          <w:tab w:val="right" w:leader="dot" w:pos="9627"/>
        </w:tabs>
        <w:rPr>
          <w:rFonts w:ascii="Palatino Linotype" w:hAnsi="Palatino Linotype"/>
          <w:noProof/>
        </w:rPr>
      </w:pPr>
      <w:hyperlink r:id="rId11" w:anchor="_Toc138085388" w:history="1">
        <w:r w:rsidRPr="003D45B8">
          <w:rPr>
            <w:rStyle w:val="a7"/>
            <w:rFonts w:ascii="Palatino Linotype" w:hAnsi="Palatino Linotype"/>
            <w:noProof/>
          </w:rPr>
          <w:t>БОБИ 2. ТАШКИЛИ ФАЪОЛИЯТ ДАР СО</w:t>
        </w:r>
        <w:r>
          <w:rPr>
            <w:rStyle w:val="a7"/>
            <w:rFonts w:ascii="Palatino Linotype" w:hAnsi="Palatino Linotype" w:cs="Cambria"/>
            <w:noProof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</w:rPr>
          <w:t>АИ</w:t>
        </w:r>
        <w:r w:rsidRPr="003D45B8">
          <w:rPr>
            <w:rStyle w:val="a7"/>
            <w:rFonts w:ascii="Palatino Linotype" w:hAnsi="Palatino Linotype"/>
            <w:noProof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</w:rPr>
          <w:t>АВИАТСИЯ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_Toc138085388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5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12" w:anchor="_Toc138085389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Моддаи 5. Сиёсати давлат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дар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со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истифодаи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фазои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ва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авиатсия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_Toc138085389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5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13" w:anchor="_Toc138085390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Моддаи 6. Танзими давлат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дар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со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истифодаи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фазои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_Toc138085390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5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14" w:anchor="_Toc138085391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Моддаи 7. Сало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ияти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укумати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Ҷ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ум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урии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То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ҷ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икистон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дар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со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истифодаи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фазои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ва авиатсия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_Toc138085391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6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15" w:anchor="_Toc138085392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Моддаи 8. Ваколат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ма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қ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оми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ваколатдори давлат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дар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со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авиатсияи давлат</w:t>
        </w:r>
        <w:r>
          <w:rPr>
            <w:rStyle w:val="a7"/>
            <w:rFonts w:ascii="Palatino Linotype" w:hAnsi="Palatino Linotype" w:cs="Times New Roman Tj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_Toc138085392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6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16" w:anchor="_Toc138085393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Моддаи 9. Ваколат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ма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қ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оми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ваколатдори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давлат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дар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со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авиатсияи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граждан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_Toc138085393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6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32"/>
        <w:tabs>
          <w:tab w:val="right" w:leader="dot" w:pos="9627"/>
        </w:tabs>
        <w:rPr>
          <w:rFonts w:ascii="Palatino Linotype" w:hAnsi="Palatino Linotype"/>
          <w:noProof/>
        </w:rPr>
      </w:pPr>
      <w:hyperlink r:id="rId17" w:anchor="_Toc138085394" w:history="1">
        <w:r w:rsidRPr="003D45B8">
          <w:rPr>
            <w:rStyle w:val="a7"/>
            <w:rFonts w:ascii="Palatino Linotype" w:hAnsi="Palatino Linotype"/>
            <w:noProof/>
          </w:rPr>
          <w:t>БОБИ 3. ТАЪМИНИ БЕХАТАРИИ ПАРВОЗ</w:t>
        </w:r>
        <w:r>
          <w:rPr>
            <w:rStyle w:val="a7"/>
            <w:rFonts w:ascii="Palatino Linotype" w:hAnsi="Palatino Linotype"/>
            <w:noProof/>
          </w:rPr>
          <w:t>Ҳ</w:t>
        </w:r>
        <w:r w:rsidRPr="003D45B8">
          <w:rPr>
            <w:rStyle w:val="a7"/>
            <w:rFonts w:ascii="Palatino Linotype" w:hAnsi="Palatino Linotype"/>
            <w:noProof/>
          </w:rPr>
          <w:t>О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_Toc138085394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7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18" w:anchor="_Toc138085395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Моддаи 10. Бехатарии парвоз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>о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_Toc138085395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7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19" w:anchor="_Toc138085396" w:history="1">
        <w:r w:rsidRPr="003D45B8">
          <w:rPr>
            <w:rStyle w:val="a7"/>
            <w:rFonts w:ascii="Palatino Linotype" w:hAnsi="Palatino Linotype"/>
            <w:noProof/>
          </w:rPr>
          <w:t>Моддаи 11. Барномаи давлат</w:t>
        </w:r>
        <w:r>
          <w:rPr>
            <w:rStyle w:val="a7"/>
            <w:rFonts w:ascii="Palatino Linotype" w:hAnsi="Palatino Linotype" w:cs="Cambria"/>
            <w:noProof/>
          </w:rPr>
          <w:t>ӣ</w:t>
        </w:r>
        <w:r w:rsidRPr="003D45B8">
          <w:rPr>
            <w:rStyle w:val="a7"/>
            <w:rFonts w:ascii="Palatino Linotype" w:hAnsi="Palatino Linotype"/>
            <w:noProof/>
          </w:rPr>
          <w:t xml:space="preserve"> оид ба бехатарии парвоз</w:t>
        </w:r>
        <w:r>
          <w:rPr>
            <w:rStyle w:val="a7"/>
            <w:rFonts w:ascii="Palatino Linotype" w:hAnsi="Palatino Linotype" w:cs="Cambria"/>
            <w:noProof/>
          </w:rPr>
          <w:t>ҳ</w:t>
        </w:r>
        <w:r w:rsidRPr="003D45B8">
          <w:rPr>
            <w:rStyle w:val="a7"/>
            <w:rFonts w:ascii="Palatino Linotype" w:hAnsi="Palatino Linotype"/>
            <w:noProof/>
          </w:rPr>
          <w:t>о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_Toc138085396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7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20" w:anchor="_Toc138085397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Моддаи 12. Низоми идораи бехатарии парвоз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>о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_Toc138085397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8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21" w:anchor="_Toc138085398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Моддаи 13. Назорати таъмини бехатарии парвоз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>о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_Toc138085398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8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32"/>
        <w:tabs>
          <w:tab w:val="right" w:leader="dot" w:pos="9627"/>
        </w:tabs>
        <w:rPr>
          <w:rFonts w:ascii="Palatino Linotype" w:hAnsi="Palatino Linotype"/>
          <w:noProof/>
        </w:rPr>
      </w:pPr>
      <w:hyperlink r:id="rId22" w:anchor="_Toc138085399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БОБИ 4. ТАРТИБИ ИСТИФОДАИ ФАЗОИ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ВА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ФАЪОЛИЯТ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ДАР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СО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АВИАТСИЯ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_Toc138085399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8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23" w:anchor="_Toc138085400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Моддаи 14. Истифодаи фазои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_Toc138085400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8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24" w:anchor="_Toc138085401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Моддаи 15. </w:t>
        </w:r>
        <w:r w:rsidRPr="003D45B8">
          <w:rPr>
            <w:rStyle w:val="a7"/>
            <w:rFonts w:ascii="Palatino Linotype" w:hAnsi="Palatino Linotype"/>
            <w:i/>
            <w:noProof/>
            <w:lang w:val="tg-Cyrl-TJ"/>
          </w:rPr>
          <w:t>Принсип</w:t>
        </w:r>
        <w:r>
          <w:rPr>
            <w:rStyle w:val="a7"/>
            <w:rFonts w:ascii="Palatino Linotype" w:hAnsi="Palatino Linotype" w:cs="Cambria"/>
            <w:i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i/>
            <w:noProof/>
            <w:lang w:val="tg-Cyrl-TJ"/>
          </w:rPr>
          <w:t>ои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истифодаи фазои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_Toc138085401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9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25" w:anchor="_Toc138085402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Моддаи 16. Афзалият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давлат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ангоми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истифодаи фазои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_Toc138085402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9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26" w:anchor="_Toc138085403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Моддаи 17. Ташкили истифодаи фазои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>аво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_Toc138085403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10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27" w:anchor="_Toc138085404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Моддаи 18. Сохтори фазои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>аво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_Toc138085404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10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28" w:anchor="_Toc138085405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Моддаи 19. Тартиби истифодаи фазои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>аво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_Toc138085405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11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29" w:anchor="_Toc138085406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Моддаи 20. 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ҷ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>озат, манъ ё ма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дуд намудани истифодаи фазои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>аво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_Toc138085406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11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30" w:anchor="_Toc138085407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Моддаи 21. Назорат оид ба риояи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қ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оида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истифодаи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фазои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_Toc138085407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11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31" w:anchor="_Toc138085408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Моддаи 22. </w:t>
        </w:r>
        <w:r w:rsidRPr="003D45B8">
          <w:rPr>
            <w:rStyle w:val="a7"/>
            <w:rFonts w:ascii="Palatino Linotype" w:hAnsi="Palatino Linotype"/>
            <w:i/>
            <w:noProof/>
            <w:lang w:val="tg-Cyrl-TJ"/>
          </w:rPr>
          <w:t>Пешни</w:t>
        </w:r>
        <w:r>
          <w:rPr>
            <w:rStyle w:val="a7"/>
            <w:rFonts w:ascii="Palatino Linotype" w:hAnsi="Palatino Linotype"/>
            <w:i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/>
            <w:i/>
            <w:noProof/>
            <w:lang w:val="tg-Cyrl-TJ"/>
          </w:rPr>
          <w:t>оди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хизматрасонии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>эронавигатсион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_Toc138085408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11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32" w:anchor="_Toc138085409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Моддаи 23. Хизматрасонии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аракати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_Toc138085409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12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33" w:anchor="_Toc138085410" w:history="1">
        <w:r w:rsidRPr="003D45B8">
          <w:rPr>
            <w:rStyle w:val="a7"/>
            <w:rFonts w:ascii="Palatino Linotype" w:hAnsi="Palatino Linotype"/>
            <w:noProof/>
          </w:rPr>
          <w:t>Моддаи 24. Таъминоти радиотехникии парвоз</w:t>
        </w:r>
        <w:r>
          <w:rPr>
            <w:rStyle w:val="a7"/>
            <w:rFonts w:ascii="Palatino Linotype" w:hAnsi="Palatino Linotype" w:cs="Cambria"/>
            <w:noProof/>
          </w:rPr>
          <w:t>ҳ</w:t>
        </w:r>
        <w:r w:rsidRPr="003D45B8">
          <w:rPr>
            <w:rStyle w:val="a7"/>
            <w:rFonts w:ascii="Palatino Linotype" w:hAnsi="Palatino Linotype"/>
            <w:noProof/>
          </w:rPr>
          <w:t>о ва ало</w:t>
        </w:r>
        <w:r>
          <w:rPr>
            <w:rStyle w:val="a7"/>
            <w:rFonts w:ascii="Palatino Linotype" w:hAnsi="Palatino Linotype" w:cs="Cambria"/>
            <w:noProof/>
          </w:rPr>
          <w:t>қ</w:t>
        </w:r>
        <w:r w:rsidRPr="003D45B8">
          <w:rPr>
            <w:rStyle w:val="a7"/>
            <w:rFonts w:ascii="Palatino Linotype" w:hAnsi="Palatino Linotype" w:cs="Times New Roman Tj"/>
            <w:noProof/>
          </w:rPr>
          <w:t>аи</w:t>
        </w:r>
        <w:r w:rsidRPr="003D45B8">
          <w:rPr>
            <w:rStyle w:val="a7"/>
            <w:rFonts w:ascii="Palatino Linotype" w:hAnsi="Palatino Linotype"/>
            <w:noProof/>
          </w:rPr>
          <w:t xml:space="preserve"> бар</w:t>
        </w:r>
        <w:r>
          <w:rPr>
            <w:rStyle w:val="a7"/>
            <w:rFonts w:ascii="Palatino Linotype" w:hAnsi="Palatino Linotype" w:cs="Cambria"/>
            <w:noProof/>
          </w:rPr>
          <w:t>қ</w:t>
        </w:r>
        <w:r w:rsidRPr="003D45B8">
          <w:rPr>
            <w:rStyle w:val="a7"/>
            <w:rFonts w:ascii="Palatino Linotype" w:hAnsi="Palatino Linotype"/>
            <w:noProof/>
          </w:rPr>
          <w:t>ии авиатсион</w:t>
        </w:r>
        <w:r>
          <w:rPr>
            <w:rStyle w:val="a7"/>
            <w:rFonts w:ascii="Palatino Linotype" w:hAnsi="Palatino Linotype" w:cs="Cambria"/>
            <w:noProof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_Toc138085410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12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34" w:anchor="_Toc138085411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Моддаи 25. Таъминоти метеорологии аэронавигатсия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_Toc138085411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13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35" w:anchor="_Toc138085412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Моддаи 26. Таъминоти иттилооти аэронавигатсион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_Toc138085412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13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36" w:anchor="_Toc138085413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Моддаи 27. Талабот оид ба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ифзи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му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ити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зист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аз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таъсири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зараровари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фаъолият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вобаста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ба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истифодаи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фазои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ва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авиатсия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_Toc138085413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13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37" w:anchor="_Toc138085414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Моддаи 28. </w:t>
        </w:r>
        <w:r w:rsidRPr="003D45B8">
          <w:rPr>
            <w:rStyle w:val="a7"/>
            <w:rFonts w:ascii="Palatino Linotype" w:hAnsi="Palatino Linotype"/>
            <w:i/>
            <w:noProof/>
            <w:lang w:val="tg-Cyrl-TJ"/>
          </w:rPr>
          <w:t>Намуд</w:t>
        </w:r>
        <w:r>
          <w:rPr>
            <w:rStyle w:val="a7"/>
            <w:rFonts w:ascii="Palatino Linotype" w:hAnsi="Palatino Linotype"/>
            <w:i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/>
            <w:i/>
            <w:noProof/>
            <w:lang w:val="tg-Cyrl-TJ"/>
          </w:rPr>
          <w:t>ои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авиатсия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_Toc138085414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14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38" w:anchor="_Toc138085415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Моддаи 29. Авиатсияи давлат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_Toc138085415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14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39" w:anchor="_Toc138085416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Моддаи 30. Авиатсияи граждан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_Toc138085416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14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40" w:anchor="_Toc138085417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Моддаи 31. Авиатсияи та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ҷ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рибав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_Toc138085417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14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41" w:anchor="_Toc138085418" w:history="1">
        <w:r w:rsidRPr="003D45B8">
          <w:rPr>
            <w:rStyle w:val="a7"/>
            <w:rFonts w:ascii="Palatino Linotype" w:hAnsi="Palatino Linotype"/>
            <w:noProof/>
          </w:rPr>
          <w:t>Моддаи 32. Танзими давлатии фаъолият дар со</w:t>
        </w:r>
        <w:r>
          <w:rPr>
            <w:rStyle w:val="a7"/>
            <w:rFonts w:ascii="Palatino Linotype" w:hAnsi="Palatino Linotype" w:cs="Cambria"/>
            <w:noProof/>
          </w:rPr>
          <w:t>ҳ</w:t>
        </w:r>
        <w:r w:rsidRPr="003D45B8">
          <w:rPr>
            <w:rStyle w:val="a7"/>
            <w:rFonts w:ascii="Palatino Linotype" w:hAnsi="Palatino Linotype"/>
            <w:noProof/>
          </w:rPr>
          <w:t>аи авиатсия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_Toc138085418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14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32"/>
        <w:tabs>
          <w:tab w:val="right" w:leader="dot" w:pos="9627"/>
        </w:tabs>
        <w:rPr>
          <w:rFonts w:ascii="Palatino Linotype" w:hAnsi="Palatino Linotype"/>
          <w:noProof/>
        </w:rPr>
      </w:pPr>
      <w:hyperlink r:id="rId42" w:anchor="_Toc138085419" w:history="1">
        <w:r w:rsidRPr="003D45B8">
          <w:rPr>
            <w:rStyle w:val="a7"/>
            <w:rFonts w:ascii="Palatino Linotype" w:hAnsi="Palatino Linotype"/>
            <w:noProof/>
          </w:rPr>
          <w:t>БОБИ 5. ОБЪЕКТ</w:t>
        </w:r>
        <w:r>
          <w:rPr>
            <w:rStyle w:val="a7"/>
            <w:rFonts w:ascii="Palatino Linotype" w:hAnsi="Palatino Linotype" w:cs="Cambria"/>
            <w:noProof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</w:rPr>
          <w:t>ОИ</w:t>
        </w:r>
        <w:r w:rsidRPr="003D45B8">
          <w:rPr>
            <w:rStyle w:val="a7"/>
            <w:rFonts w:ascii="Palatino Linotype" w:hAnsi="Palatino Linotype"/>
            <w:noProof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</w:rPr>
          <w:t>ИНФРАСОХТОРИ</w:t>
        </w:r>
        <w:r w:rsidRPr="003D45B8">
          <w:rPr>
            <w:rStyle w:val="a7"/>
            <w:rFonts w:ascii="Palatino Linotype" w:hAnsi="Palatino Linotype"/>
            <w:noProof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</w:rPr>
          <w:t>АВИАТСИЯ</w:t>
        </w:r>
        <w:r w:rsidRPr="003D45B8">
          <w:rPr>
            <w:rStyle w:val="a7"/>
            <w:rFonts w:ascii="Palatino Linotype" w:hAnsi="Palatino Linotype"/>
            <w:noProof/>
          </w:rPr>
          <w:t>. КОРХОНА</w:t>
        </w:r>
        <w:r>
          <w:rPr>
            <w:rStyle w:val="a7"/>
            <w:rFonts w:ascii="Palatino Linotype" w:hAnsi="Palatino Linotype" w:cs="Cambria"/>
            <w:noProof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</w:rPr>
          <w:t>ОИ</w:t>
        </w:r>
        <w:r w:rsidRPr="003D45B8">
          <w:rPr>
            <w:rStyle w:val="a7"/>
            <w:rFonts w:ascii="Palatino Linotype" w:hAnsi="Palatino Linotype"/>
            <w:noProof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</w:rPr>
          <w:t>АВИАТСИОН</w:t>
        </w:r>
        <w:r>
          <w:rPr>
            <w:rStyle w:val="a7"/>
            <w:rFonts w:ascii="Palatino Linotype" w:hAnsi="Palatino Linotype" w:cs="Cambria"/>
            <w:noProof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_Toc138085419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15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43" w:anchor="_Toc138085420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Моддаи 33. Объект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инфрасохтори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авиатсия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_Toc138085420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15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44" w:anchor="_Toc138085421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Моддаи 34. Ба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қ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айдгирии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давлатии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аэродром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,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майдон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нишасти доимоамалкунанда ва фурудго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_Toc138085421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15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45" w:anchor="_Toc138085422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Моддаи 35. Аэродром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ҷ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ойгиршавии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муштарак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ва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аэродром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истифодаи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муштарак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_Toc138085422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16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46" w:anchor="_Toc138085423" w:history="1">
        <w:r w:rsidRPr="003D45B8">
          <w:rPr>
            <w:rStyle w:val="a7"/>
            <w:rFonts w:ascii="Palatino Linotype" w:hAnsi="Palatino Linotype"/>
            <w:noProof/>
          </w:rPr>
          <w:t>Моддаи 36. Талабот оид ба истифодабарии бехатари аэродром ва майдони нишаст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_Toc138085423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16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47" w:anchor="_Toc138085424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Моддаи 37. Хизматрасонии кишти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дар аэродром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>о ва фурудго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_Toc138085424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16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48" w:anchor="_Toc138085425" w:history="1">
        <w:r w:rsidRPr="003D45B8">
          <w:rPr>
            <w:rStyle w:val="a7"/>
            <w:rFonts w:ascii="Palatino Linotype" w:hAnsi="Palatino Linotype"/>
            <w:noProof/>
          </w:rPr>
          <w:t>Моддаи 38. Объект</w:t>
        </w:r>
        <w:r>
          <w:rPr>
            <w:rStyle w:val="a7"/>
            <w:rFonts w:ascii="Palatino Linotype" w:hAnsi="Palatino Linotype" w:cs="Cambria"/>
            <w:noProof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</w:rPr>
          <w:t>ои</w:t>
        </w:r>
        <w:r w:rsidRPr="003D45B8">
          <w:rPr>
            <w:rStyle w:val="a7"/>
            <w:rFonts w:ascii="Palatino Linotype" w:hAnsi="Palatino Linotype"/>
            <w:noProof/>
          </w:rPr>
          <w:t xml:space="preserve"> </w:t>
        </w:r>
        <w:r w:rsidRPr="003D45B8">
          <w:rPr>
            <w:rStyle w:val="a7"/>
            <w:rFonts w:ascii="Palatino Linotype" w:hAnsi="Palatino Linotype"/>
            <w:iCs/>
            <w:noProof/>
          </w:rPr>
          <w:t>низоми</w:t>
        </w:r>
        <w:r w:rsidRPr="003D45B8">
          <w:rPr>
            <w:rStyle w:val="a7"/>
            <w:rFonts w:ascii="Palatino Linotype" w:hAnsi="Palatino Linotype"/>
            <w:noProof/>
          </w:rPr>
          <w:t xml:space="preserve"> ягонаи ташкили </w:t>
        </w:r>
        <w:r>
          <w:rPr>
            <w:rStyle w:val="a7"/>
            <w:rFonts w:ascii="Palatino Linotype" w:hAnsi="Palatino Linotype" w:cs="Cambria"/>
            <w:noProof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</w:rPr>
          <w:t>аракати</w:t>
        </w:r>
        <w:r w:rsidRPr="003D45B8">
          <w:rPr>
            <w:rStyle w:val="a7"/>
            <w:rFonts w:ascii="Palatino Linotype" w:hAnsi="Palatino Linotype"/>
            <w:noProof/>
          </w:rPr>
          <w:t xml:space="preserve"> </w:t>
        </w:r>
        <w:r>
          <w:rPr>
            <w:rStyle w:val="a7"/>
            <w:rFonts w:ascii="Palatino Linotype" w:hAnsi="Palatino Linotype" w:cs="Cambria"/>
            <w:noProof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</w:rPr>
          <w:t>аво</w:t>
        </w:r>
        <w:r>
          <w:rPr>
            <w:rStyle w:val="a7"/>
            <w:rFonts w:ascii="Palatino Linotype" w:hAnsi="Palatino Linotype" w:cs="Cambria"/>
            <w:noProof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_Toc138085425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17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49" w:anchor="_Toc138085426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Моддаи 39. Сохтмон ва та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ҷ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диди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аэродром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,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фурудго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ва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объект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/>
            <w:iCs/>
            <w:noProof/>
            <w:lang w:val="tg-Cyrl-TJ"/>
          </w:rPr>
          <w:t>низоми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ягонаи ташкили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аракати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_Toc138085426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17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50" w:anchor="_Toc138085427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Моддаи 40. Сохтмон ва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ҷ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ойгиркунии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объект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гуногун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дар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удуди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наздиаэродром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>, минта</w:t>
        </w:r>
        <w:r>
          <w:rPr>
            <w:rStyle w:val="a7"/>
            <w:rFonts w:ascii="Palatino Linotype" w:hAnsi="Palatino Linotype"/>
            <w:noProof/>
            <w:lang w:val="tg-Cyrl-TJ"/>
          </w:rPr>
          <w:t>қ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>аи аэродром ва наздикии объект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радиолокатсион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,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радионавигатсион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ва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ало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қ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_Toc138085427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17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51" w:anchor="_Toc138085428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Моддаи 42. Аломатгузории бино ва иншоот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_Toc138085428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19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52" w:anchor="_Toc138085429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Моддаи 43. Корхонаи авиатсион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ва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истифодабаранда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_Toc138085429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19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53" w:anchor="_Toc138085430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Моддаи 44. Фаъолияти ти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ҷ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орат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дар со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авиатсияи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граждании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корхона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авиатсионии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хори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ҷӣ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>, агенти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байналмилалии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истифодабар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ва со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ибкорони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инфиродии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хори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ҷӣ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_Toc138085430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20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32"/>
        <w:tabs>
          <w:tab w:val="right" w:leader="dot" w:pos="9627"/>
        </w:tabs>
        <w:rPr>
          <w:rFonts w:ascii="Palatino Linotype" w:hAnsi="Palatino Linotype"/>
          <w:noProof/>
        </w:rPr>
      </w:pPr>
      <w:hyperlink r:id="rId54" w:anchor="_Toc138085431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БОБИ</w:t>
        </w:r>
        <w:r w:rsidRPr="003D45B8">
          <w:rPr>
            <w:rStyle w:val="a7"/>
            <w:rFonts w:ascii="Palatino Linotype" w:hAnsi="Palatino Linotype"/>
            <w:i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>6. КИШТИ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_Toc138085431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20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55" w:anchor="_Toc138085432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Моддаи 45. Таснифи кишти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_Toc138085432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20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56" w:anchor="_Toc138085433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Моддаи 46. Ба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қ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айдгирии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давлат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ва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ба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исобгирии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давлатии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кишти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_Toc138085433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21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57" w:anchor="_Toc138085434" w:history="1">
        <w:r w:rsidRPr="003D45B8">
          <w:rPr>
            <w:rStyle w:val="a7"/>
            <w:rFonts w:ascii="Palatino Linotype" w:hAnsi="Palatino Linotype"/>
            <w:noProof/>
          </w:rPr>
          <w:t xml:space="preserve">Моддаи 47. Талабот оид ба истифодабарии бехатари киштии </w:t>
        </w:r>
        <w:r>
          <w:rPr>
            <w:rStyle w:val="a7"/>
            <w:rFonts w:ascii="Palatino Linotype" w:hAnsi="Palatino Linotype" w:cs="Cambria"/>
            <w:noProof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</w:rPr>
          <w:t>аво</w:t>
        </w:r>
        <w:r>
          <w:rPr>
            <w:rStyle w:val="a7"/>
            <w:rFonts w:ascii="Palatino Linotype" w:hAnsi="Palatino Linotype" w:cs="Cambria"/>
            <w:noProof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_Toc138085434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22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58" w:anchor="_Toc138085435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Моддаи 48. </w:t>
        </w:r>
        <w:r w:rsidRPr="003D45B8">
          <w:rPr>
            <w:rStyle w:val="a7"/>
            <w:rFonts w:ascii="Palatino Linotype" w:hAnsi="Palatino Linotype" w:cs="Cambria"/>
            <w:noProof/>
            <w:lang w:val="tg-Cyrl-TJ"/>
          </w:rPr>
          <w:t>Аломатгузории кишти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Cambria"/>
            <w:noProof/>
            <w:lang w:val="tg-Cyrl-TJ"/>
          </w:rPr>
          <w:t xml:space="preserve">ои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Cambria"/>
            <w:noProof/>
            <w:lang w:val="tg-Cyrl-TJ"/>
          </w:rPr>
          <w:t>аво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_Toc138085435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22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59" w:anchor="_Toc138085436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Моддаи 49.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у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ҷҷ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ат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киштии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_Toc138085436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23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60" w:anchor="_Toc138085437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Моддаи 50.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Қ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оида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парвози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кишти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и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_Toc138085437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23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61" w:anchor="_Toc138085438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Моддаи 51. На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қ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шаи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парвози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киштии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_Toc138085438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24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62" w:anchor="_Toc138085439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Моддаи 52. Парвози киштии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аз болои ма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>ал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>ои а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олинишин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_Toc138085439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24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63" w:anchor="_Toc138085440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Моддаи 53. Парвози намоишии киштии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_Toc138085440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24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64" w:anchor="_Toc138085441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Моддаи 54. Парвози киштии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бо суръати фав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қ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уссадо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_Toc138085441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24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65" w:anchor="_Toc138085442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Моддаи 55. Та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ҷҳ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>изоти радиоии кишти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ва истифодаи ало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қ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радио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_Toc138085442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24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66" w:anchor="_Toc138085443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Моддаи 56. Аксбардор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,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наворбардор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,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сабти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аудио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>иву видео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ва усул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>ои дигари та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ҳқ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>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қ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и фосилавии замин аз дохили киштии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_Toc138085443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25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67" w:anchor="_Toc138085444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Моддаи 57. Ниго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>дории техникии кишти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_Toc138085444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25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68" w:anchor="_Toc138085445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Моддаи 58. Киштии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авоии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вайронкор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_Toc138085445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25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32"/>
        <w:tabs>
          <w:tab w:val="right" w:leader="dot" w:pos="9627"/>
        </w:tabs>
        <w:rPr>
          <w:rFonts w:ascii="Palatino Linotype" w:hAnsi="Palatino Linotype"/>
          <w:noProof/>
        </w:rPr>
      </w:pPr>
      <w:hyperlink r:id="rId69" w:anchor="_Toc138085446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БОБИ 7. МУТАХАССИСОНИ АВИАТСИОН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_Toc138085446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26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70" w:anchor="_Toc138085447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Моддаи 59. Мутахассисони авиатсион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_Toc138085447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26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71" w:anchor="_Toc138085448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Моддаи 60.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айати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парвозии киштии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_Toc138085448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26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72" w:anchor="_Toc138085449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Моддаи 61. Сар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авонаварди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киштии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_Toc138085449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26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73" w:anchor="_Toc138085450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Моддаи 62. Амали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айати парвозии киштии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>ангоми фалокат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_Toc138085450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27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74" w:anchor="_Toc138085451" w:history="1">
        <w:r w:rsidRPr="003D45B8">
          <w:rPr>
            <w:rStyle w:val="a7"/>
            <w:rFonts w:ascii="Palatino Linotype" w:hAnsi="Palatino Linotype"/>
            <w:noProof/>
          </w:rPr>
          <w:t>Моддаи 63. Расондани к</w:t>
        </w:r>
        <w:r w:rsidRPr="003D45B8">
          <w:rPr>
            <w:rStyle w:val="a7"/>
            <w:rFonts w:ascii="Palatino Linotype" w:hAnsi="Palatino Linotype" w:cs="Cambria"/>
            <w:noProof/>
          </w:rPr>
          <w:t>у</w:t>
        </w:r>
        <w:r w:rsidRPr="003D45B8">
          <w:rPr>
            <w:rStyle w:val="a7"/>
            <w:rFonts w:ascii="Palatino Linotype" w:hAnsi="Palatino Linotype"/>
            <w:noProof/>
          </w:rPr>
          <w:t>мак ба хатар дучоршудагон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_Toc138085451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27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32"/>
        <w:tabs>
          <w:tab w:val="right" w:leader="dot" w:pos="9627"/>
        </w:tabs>
        <w:rPr>
          <w:rFonts w:ascii="Palatino Linotype" w:hAnsi="Palatino Linotype"/>
          <w:noProof/>
        </w:rPr>
      </w:pPr>
      <w:hyperlink r:id="rId75" w:anchor="_Toc138085452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БОБИ 8. ПАРВОЗ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БАЙНАЛМИЛАЛИИ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КИШТИ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_Toc138085452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28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76" w:anchor="_Toc138085453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Моддаи 64. Парвоз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байналмилалии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кишти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_Toc138085453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28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77" w:anchor="_Toc138085454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Моддаи 65. Талабот нисбат ба инти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қ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олди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анда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>гони хори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ҷӣ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ангоми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ҷ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рои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парвоз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байналмилал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_Toc138085454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28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78" w:anchor="_Toc138085455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Моддаи 66. </w:t>
        </w:r>
        <w:r w:rsidRPr="003D45B8">
          <w:rPr>
            <w:rStyle w:val="a7"/>
            <w:rFonts w:ascii="Palatino Linotype" w:hAnsi="Palatino Linotype"/>
            <w:i/>
            <w:noProof/>
            <w:lang w:val="tg-Cyrl-TJ"/>
          </w:rPr>
          <w:t>Татби</w:t>
        </w:r>
        <w:r>
          <w:rPr>
            <w:rStyle w:val="a7"/>
            <w:rFonts w:ascii="Palatino Linotype" w:hAnsi="Palatino Linotype"/>
            <w:i/>
            <w:noProof/>
            <w:lang w:val="tg-Cyrl-TJ"/>
          </w:rPr>
          <w:t>қ</w:t>
        </w:r>
        <w:r w:rsidRPr="003D45B8">
          <w:rPr>
            <w:rStyle w:val="a7"/>
            <w:rFonts w:ascii="Palatino Linotype" w:hAnsi="Palatino Linotype"/>
            <w:i/>
            <w:noProof/>
            <w:lang w:val="tg-Cyrl-TJ"/>
          </w:rPr>
          <w:t>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қ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оида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шиносномав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,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гумрук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ва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қ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оида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дигар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ангоми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ҷ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рои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парвоз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байналмилалии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кишти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_Toc138085455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29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79" w:anchor="_Toc138085456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Моддаи 67. Пешни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оди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маълумоти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шахсии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дастрасиашон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умумии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мусофирони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/>
            <w:i/>
            <w:noProof/>
            <w:lang w:val="tg-Cyrl-TJ"/>
          </w:rPr>
          <w:t xml:space="preserve">киштии </w:t>
        </w:r>
        <w:r>
          <w:rPr>
            <w:rStyle w:val="a7"/>
            <w:rFonts w:ascii="Palatino Linotype" w:hAnsi="Palatino Linotype" w:cs="Cambria"/>
            <w:i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i/>
            <w:noProof/>
            <w:lang w:val="tg-Cyrl-TJ"/>
          </w:rPr>
          <w:t>аво</w:t>
        </w:r>
        <w:r>
          <w:rPr>
            <w:rStyle w:val="a7"/>
            <w:rFonts w:ascii="Palatino Linotype" w:hAnsi="Palatino Linotype" w:cs="Times New Roman Tj"/>
            <w:i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ва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маълумоти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i/>
            <w:noProof/>
            <w:lang w:val="tg-Cyrl-TJ"/>
          </w:rPr>
          <w:t>дигар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 xml:space="preserve"> дар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бораи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инти</w:t>
        </w:r>
        <w:r>
          <w:rPr>
            <w:rStyle w:val="a7"/>
            <w:rFonts w:ascii="Palatino Linotype" w:hAnsi="Palatino Linotype" w:cs="Times New Roman Tj"/>
            <w:noProof/>
            <w:lang w:val="tg-Cyrl-TJ"/>
          </w:rPr>
          <w:t>қ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оли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мусофирон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_Toc138085456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29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32"/>
        <w:tabs>
          <w:tab w:val="right" w:leader="dot" w:pos="9627"/>
        </w:tabs>
        <w:rPr>
          <w:rFonts w:ascii="Palatino Linotype" w:hAnsi="Palatino Linotype"/>
          <w:noProof/>
        </w:rPr>
      </w:pPr>
      <w:hyperlink r:id="rId80" w:anchor="_Toc138085457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БОБИ 9. НИЗОМИ 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Ҷ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ОЗАТДИ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ҲӢ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ДАР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СО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АВИАТСИЯ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_Toc138085457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29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81" w:anchor="_Toc138085458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Моддаи 68. Сертификатсия дар со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авиатсия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_Toc138085458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29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82" w:anchor="_Toc138085459" w:history="1">
        <w:r w:rsidRPr="003D45B8">
          <w:rPr>
            <w:rStyle w:val="a7"/>
            <w:rFonts w:ascii="Palatino Linotype" w:hAnsi="Palatino Linotype"/>
            <w:noProof/>
          </w:rPr>
          <w:t>Моддаи 69. Ша</w:t>
        </w:r>
        <w:r>
          <w:rPr>
            <w:rStyle w:val="a7"/>
            <w:rFonts w:ascii="Palatino Linotype" w:hAnsi="Palatino Linotype" w:cs="Cambria"/>
            <w:noProof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</w:rPr>
          <w:t>одатномаи</w:t>
        </w:r>
        <w:r w:rsidRPr="003D45B8">
          <w:rPr>
            <w:rStyle w:val="a7"/>
            <w:rFonts w:ascii="Palatino Linotype" w:hAnsi="Palatino Linotype"/>
            <w:noProof/>
          </w:rPr>
          <w:t xml:space="preserve"> (</w:t>
        </w:r>
        <w:r w:rsidRPr="003D45B8">
          <w:rPr>
            <w:rStyle w:val="a7"/>
            <w:rFonts w:ascii="Palatino Linotype" w:hAnsi="Palatino Linotype" w:cs="Times New Roman Tj"/>
            <w:noProof/>
          </w:rPr>
          <w:t>сертификати</w:t>
        </w:r>
        <w:r w:rsidRPr="003D45B8">
          <w:rPr>
            <w:rStyle w:val="a7"/>
            <w:rFonts w:ascii="Palatino Linotype" w:hAnsi="Palatino Linotype"/>
            <w:noProof/>
          </w:rPr>
          <w:t xml:space="preserve">) коршоямии парвозии киштии </w:t>
        </w:r>
        <w:r>
          <w:rPr>
            <w:rStyle w:val="a7"/>
            <w:rFonts w:ascii="Palatino Linotype" w:hAnsi="Palatino Linotype" w:cs="Cambria"/>
            <w:noProof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</w:rPr>
          <w:t>аво</w:t>
        </w:r>
        <w:r>
          <w:rPr>
            <w:rStyle w:val="a7"/>
            <w:rFonts w:ascii="Palatino Linotype" w:hAnsi="Palatino Linotype" w:cs="Cambria"/>
            <w:noProof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_Toc138085459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30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83" w:anchor="_Toc138085460" w:history="1">
        <w:r w:rsidRPr="003D45B8">
          <w:rPr>
            <w:rStyle w:val="a7"/>
            <w:rFonts w:ascii="Palatino Linotype" w:hAnsi="Palatino Linotype"/>
            <w:noProof/>
          </w:rPr>
          <w:t xml:space="preserve">Моддаи 70. </w:t>
        </w:r>
        <w:r w:rsidRPr="003D45B8">
          <w:rPr>
            <w:rStyle w:val="a7"/>
            <w:rFonts w:ascii="Palatino Linotype" w:hAnsi="Palatino Linotype"/>
            <w:i/>
            <w:noProof/>
          </w:rPr>
          <w:t>Эътирофи ша</w:t>
        </w:r>
        <w:r>
          <w:rPr>
            <w:rStyle w:val="a7"/>
            <w:rFonts w:ascii="Palatino Linotype" w:hAnsi="Palatino Linotype" w:cs="Cambria"/>
            <w:i/>
            <w:noProof/>
          </w:rPr>
          <w:t>ҳ</w:t>
        </w:r>
        <w:r w:rsidRPr="003D45B8">
          <w:rPr>
            <w:rStyle w:val="a7"/>
            <w:rFonts w:ascii="Palatino Linotype" w:hAnsi="Palatino Linotype" w:cs="Times New Roman Tj"/>
            <w:i/>
            <w:noProof/>
          </w:rPr>
          <w:t>одатномаи</w:t>
        </w:r>
        <w:r w:rsidRPr="003D45B8">
          <w:rPr>
            <w:rStyle w:val="a7"/>
            <w:rFonts w:ascii="Palatino Linotype" w:hAnsi="Palatino Linotype"/>
            <w:i/>
            <w:noProof/>
          </w:rPr>
          <w:t xml:space="preserve"> (</w:t>
        </w:r>
        <w:r w:rsidRPr="003D45B8">
          <w:rPr>
            <w:rStyle w:val="a7"/>
            <w:rFonts w:ascii="Palatino Linotype" w:hAnsi="Palatino Linotype" w:cs="Times New Roman Tj"/>
            <w:i/>
            <w:noProof/>
          </w:rPr>
          <w:t>сертификати</w:t>
        </w:r>
        <w:r w:rsidRPr="003D45B8">
          <w:rPr>
            <w:rStyle w:val="a7"/>
            <w:rFonts w:ascii="Palatino Linotype" w:hAnsi="Palatino Linotype"/>
            <w:i/>
            <w:noProof/>
          </w:rPr>
          <w:t>)</w:t>
        </w:r>
        <w:r w:rsidRPr="003D45B8">
          <w:rPr>
            <w:rStyle w:val="a7"/>
            <w:rFonts w:ascii="Palatino Linotype" w:hAnsi="Palatino Linotype"/>
            <w:noProof/>
          </w:rPr>
          <w:t xml:space="preserve"> коршоямии парвозии киштии </w:t>
        </w:r>
        <w:r>
          <w:rPr>
            <w:rStyle w:val="a7"/>
            <w:rFonts w:ascii="Palatino Linotype" w:hAnsi="Palatino Linotype" w:cs="Cambria"/>
            <w:noProof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</w:rPr>
          <w:t>авоии</w:t>
        </w:r>
        <w:r w:rsidRPr="003D45B8">
          <w:rPr>
            <w:rStyle w:val="a7"/>
            <w:rFonts w:ascii="Palatino Linotype" w:hAnsi="Palatino Linotype"/>
            <w:noProof/>
          </w:rPr>
          <w:t xml:space="preserve"> </w:t>
        </w:r>
        <w:r w:rsidRPr="003D45B8">
          <w:rPr>
            <w:rStyle w:val="a7"/>
            <w:rFonts w:ascii="Palatino Linotype" w:hAnsi="Palatino Linotype"/>
            <w:i/>
            <w:noProof/>
          </w:rPr>
          <w:t>граждании хори</w:t>
        </w:r>
        <w:r>
          <w:rPr>
            <w:rStyle w:val="a7"/>
            <w:rFonts w:ascii="Palatino Linotype" w:hAnsi="Palatino Linotype" w:cs="Cambria"/>
            <w:i/>
            <w:noProof/>
          </w:rPr>
          <w:t>ҷӣ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_Toc138085460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30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84" w:anchor="_Toc138085461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Моддаи 71. И</w:t>
        </w:r>
        <w:r>
          <w:rPr>
            <w:rStyle w:val="a7"/>
            <w:rFonts w:ascii="Palatino Linotype" w:hAnsi="Palatino Linotype"/>
            <w:noProof/>
            <w:lang w:val="tg-Cyrl-TJ"/>
          </w:rPr>
          <w:t>ҷ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озат барои парвози махсуси киштии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_Toc138085461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31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85" w:anchor="_Toc138085462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Моддаи 72. 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ҷ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>озатномади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ҳӣ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ба фаъолият дар со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>аи на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қ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лиёти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>аво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_Toc138085462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31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86" w:anchor="_Toc138085463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Моддаи 73. Ша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одатномаи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(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сертификати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>) мутахассисони авиатсион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, ки аз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ҷ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ониби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давлати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дигар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дода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шудааст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_Toc138085463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31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87" w:anchor="_Toc138085464" w:history="1">
        <w:r w:rsidRPr="003D45B8">
          <w:rPr>
            <w:rStyle w:val="a7"/>
            <w:rFonts w:ascii="Palatino Linotype" w:hAnsi="Palatino Linotype"/>
            <w:noProof/>
          </w:rPr>
          <w:t>Моддаи 74. Бекор ё ма</w:t>
        </w:r>
        <w:r>
          <w:rPr>
            <w:rStyle w:val="a7"/>
            <w:rFonts w:ascii="Palatino Linotype" w:hAnsi="Palatino Linotype" w:cs="Cambria"/>
            <w:noProof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</w:rPr>
          <w:t>дуд</w:t>
        </w:r>
        <w:r w:rsidRPr="003D45B8">
          <w:rPr>
            <w:rStyle w:val="a7"/>
            <w:rFonts w:ascii="Palatino Linotype" w:hAnsi="Palatino Linotype"/>
            <w:noProof/>
          </w:rPr>
          <w:t xml:space="preserve"> намудани амали ша</w:t>
        </w:r>
        <w:r>
          <w:rPr>
            <w:rStyle w:val="a7"/>
            <w:rFonts w:ascii="Palatino Linotype" w:hAnsi="Palatino Linotype" w:cs="Cambria"/>
            <w:noProof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</w:rPr>
          <w:t>одатнома</w:t>
        </w:r>
        <w:r w:rsidRPr="003D45B8">
          <w:rPr>
            <w:rStyle w:val="a7"/>
            <w:rFonts w:ascii="Palatino Linotype" w:hAnsi="Palatino Linotype"/>
            <w:noProof/>
          </w:rPr>
          <w:t xml:space="preserve"> (</w:t>
        </w:r>
        <w:r w:rsidRPr="003D45B8">
          <w:rPr>
            <w:rStyle w:val="a7"/>
            <w:rFonts w:ascii="Palatino Linotype" w:hAnsi="Palatino Linotype" w:cs="Times New Roman Tj"/>
            <w:noProof/>
          </w:rPr>
          <w:t>сертификат</w:t>
        </w:r>
        <w:r w:rsidRPr="003D45B8">
          <w:rPr>
            <w:rStyle w:val="a7"/>
            <w:rFonts w:ascii="Palatino Linotype" w:hAnsi="Palatino Linotype"/>
            <w:noProof/>
          </w:rPr>
          <w:t>)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_Toc138085464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31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88" w:anchor="_Toc138085465" w:history="1">
        <w:r w:rsidRPr="003D45B8">
          <w:rPr>
            <w:rStyle w:val="a7"/>
            <w:rFonts w:ascii="Palatino Linotype" w:hAnsi="Palatino Linotype"/>
            <w:noProof/>
          </w:rPr>
          <w:t>Моддаи 75. Назорати мутоби</w:t>
        </w:r>
        <w:r>
          <w:rPr>
            <w:rStyle w:val="a7"/>
            <w:rFonts w:ascii="Palatino Linotype" w:hAnsi="Palatino Linotype" w:cs="Cambria"/>
            <w:noProof/>
          </w:rPr>
          <w:t>қ</w:t>
        </w:r>
        <w:r w:rsidRPr="003D45B8">
          <w:rPr>
            <w:rStyle w:val="a7"/>
            <w:rFonts w:ascii="Palatino Linotype" w:hAnsi="Palatino Linotype" w:cs="Times New Roman Tj"/>
            <w:noProof/>
          </w:rPr>
          <w:t>атии</w:t>
        </w:r>
        <w:r w:rsidRPr="003D45B8">
          <w:rPr>
            <w:rStyle w:val="a7"/>
            <w:rFonts w:ascii="Palatino Linotype" w:hAnsi="Palatino Linotype"/>
            <w:noProof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</w:rPr>
          <w:t>доранда</w:t>
        </w:r>
        <w:r w:rsidRPr="003D45B8">
          <w:rPr>
            <w:rStyle w:val="a7"/>
            <w:rFonts w:ascii="Palatino Linotype" w:hAnsi="Palatino Linotype"/>
            <w:noProof/>
          </w:rPr>
          <w:t>гони ша</w:t>
        </w:r>
        <w:r>
          <w:rPr>
            <w:rStyle w:val="a7"/>
            <w:rFonts w:ascii="Palatino Linotype" w:hAnsi="Palatino Linotype" w:cs="Cambria"/>
            <w:noProof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</w:rPr>
          <w:t>одатнома</w:t>
        </w:r>
        <w:r>
          <w:rPr>
            <w:rStyle w:val="a7"/>
            <w:rFonts w:ascii="Palatino Linotype" w:hAnsi="Palatino Linotype" w:cs="Cambria"/>
            <w:noProof/>
          </w:rPr>
          <w:t>ҳ</w:t>
        </w:r>
        <w:r w:rsidRPr="003D45B8">
          <w:rPr>
            <w:rStyle w:val="a7"/>
            <w:rFonts w:ascii="Palatino Linotype" w:hAnsi="Palatino Linotype"/>
            <w:noProof/>
          </w:rPr>
          <w:t>ои (</w:t>
        </w:r>
        <w:r w:rsidRPr="003D45B8">
          <w:rPr>
            <w:rStyle w:val="a7"/>
            <w:rFonts w:ascii="Palatino Linotype" w:hAnsi="Palatino Linotype"/>
            <w:i/>
            <w:noProof/>
          </w:rPr>
          <w:t>сертификат</w:t>
        </w:r>
        <w:r>
          <w:rPr>
            <w:rStyle w:val="a7"/>
            <w:rFonts w:ascii="Palatino Linotype" w:hAnsi="Palatino Linotype" w:cs="Cambria"/>
            <w:i/>
            <w:noProof/>
          </w:rPr>
          <w:t>ҳ</w:t>
        </w:r>
        <w:r w:rsidRPr="003D45B8">
          <w:rPr>
            <w:rStyle w:val="a7"/>
            <w:rFonts w:ascii="Palatino Linotype" w:hAnsi="Palatino Linotype"/>
            <w:i/>
            <w:noProof/>
          </w:rPr>
          <w:t>ои</w:t>
        </w:r>
        <w:r w:rsidRPr="003D45B8">
          <w:rPr>
            <w:rStyle w:val="a7"/>
            <w:rFonts w:ascii="Palatino Linotype" w:hAnsi="Palatino Linotype"/>
            <w:noProof/>
          </w:rPr>
          <w:t>) додашуда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_Toc138085465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32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32"/>
        <w:tabs>
          <w:tab w:val="right" w:leader="dot" w:pos="9627"/>
        </w:tabs>
        <w:rPr>
          <w:rFonts w:ascii="Palatino Linotype" w:hAnsi="Palatino Linotype"/>
          <w:noProof/>
        </w:rPr>
      </w:pPr>
      <w:hyperlink r:id="rId89" w:anchor="_Toc138085466" w:history="1">
        <w:r w:rsidRPr="003D45B8">
          <w:rPr>
            <w:rStyle w:val="a7"/>
            <w:rFonts w:ascii="Palatino Linotype" w:hAnsi="Palatino Linotype"/>
            <w:noProof/>
          </w:rPr>
          <w:t>БОБИ 10. БЕХАТАРИИ АВИАТСИОН</w:t>
        </w:r>
        <w:r>
          <w:rPr>
            <w:rStyle w:val="a7"/>
            <w:rFonts w:ascii="Palatino Linotype" w:hAnsi="Palatino Linotype" w:cs="Cambria"/>
            <w:noProof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_Toc138085466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33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90" w:anchor="_Toc138085467" w:history="1">
        <w:r w:rsidRPr="003D45B8">
          <w:rPr>
            <w:rStyle w:val="a7"/>
            <w:rFonts w:ascii="Palatino Linotype" w:hAnsi="Palatino Linotype"/>
            <w:noProof/>
          </w:rPr>
          <w:t>Моддаи 76. Бехатарии авиатсион</w:t>
        </w:r>
        <w:r>
          <w:rPr>
            <w:rStyle w:val="a7"/>
            <w:rFonts w:ascii="Palatino Linotype" w:hAnsi="Palatino Linotype" w:cs="Cambria"/>
            <w:noProof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_Toc138085467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33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91" w:anchor="_Toc138085468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Моддаи 77. Муоинаи пешазпарвоз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_Toc138085468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34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32"/>
        <w:tabs>
          <w:tab w:val="right" w:leader="dot" w:pos="9627"/>
        </w:tabs>
        <w:rPr>
          <w:rFonts w:ascii="Palatino Linotype" w:hAnsi="Palatino Linotype"/>
          <w:noProof/>
        </w:rPr>
      </w:pPr>
      <w:hyperlink r:id="rId92" w:anchor="_Toc138085469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БОБИ 11. </w:t>
        </w:r>
        <w:r w:rsidRPr="003D45B8">
          <w:rPr>
            <w:rStyle w:val="a7"/>
            <w:rFonts w:ascii="Palatino Linotype" w:hAnsi="Palatino Linotype"/>
            <w:i/>
            <w:noProof/>
            <w:lang w:val="tg-Cyrl-TJ"/>
          </w:rPr>
          <w:t>РАСОНДАНИ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КУМАК </w:t>
        </w:r>
        <w:r w:rsidRPr="003D45B8">
          <w:rPr>
            <w:rStyle w:val="a7"/>
            <w:rFonts w:ascii="Palatino Linotype" w:hAnsi="Palatino Linotype" w:cs="Times New Roman Tj"/>
            <w:i/>
            <w:noProof/>
            <w:lang w:val="tg-Cyrl-TJ"/>
          </w:rPr>
          <w:t>БА</w:t>
        </w:r>
        <w:r w:rsidRPr="003D45B8">
          <w:rPr>
            <w:rStyle w:val="a7"/>
            <w:rFonts w:ascii="Palatino Linotype" w:hAnsi="Palatino Linotype"/>
            <w:i/>
            <w:noProof/>
            <w:lang w:val="tg-Cyrl-TJ"/>
          </w:rPr>
          <w:t xml:space="preserve"> КИШТИ</w:t>
        </w:r>
        <w:r>
          <w:rPr>
            <w:rStyle w:val="a7"/>
            <w:rFonts w:ascii="Palatino Linotype" w:hAnsi="Palatino Linotype" w:cs="Cambria"/>
            <w:i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i/>
            <w:noProof/>
            <w:lang w:val="tg-Cyrl-TJ"/>
          </w:rPr>
          <w:t>ОИ</w:t>
        </w:r>
        <w:r w:rsidRPr="003D45B8">
          <w:rPr>
            <w:rStyle w:val="a7"/>
            <w:rFonts w:ascii="Palatino Linotype" w:hAnsi="Palatino Linotype"/>
            <w:i/>
            <w:noProof/>
            <w:lang w:val="tg-Cyrl-TJ"/>
          </w:rPr>
          <w:t xml:space="preserve"> </w:t>
        </w:r>
        <w:r>
          <w:rPr>
            <w:rStyle w:val="a7"/>
            <w:rFonts w:ascii="Palatino Linotype" w:hAnsi="Palatino Linotype" w:cs="Cambria"/>
            <w:i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i/>
            <w:noProof/>
            <w:lang w:val="tg-Cyrl-TJ"/>
          </w:rPr>
          <w:t>АВОИИ</w:t>
        </w:r>
        <w:r w:rsidRPr="003D45B8">
          <w:rPr>
            <w:rStyle w:val="a7"/>
            <w:rFonts w:ascii="Palatino Linotype" w:hAnsi="Palatino Linotype"/>
            <w:i/>
            <w:noProof/>
            <w:lang w:val="tg-Cyrl-TJ"/>
          </w:rPr>
          <w:t xml:space="preserve"> БА ФАЛОКАТ </w:t>
        </w:r>
        <w:r w:rsidRPr="003D45B8">
          <w:rPr>
            <w:rStyle w:val="a7"/>
            <w:rFonts w:ascii="Palatino Linotype" w:hAnsi="Palatino Linotype" w:cs="Cambria"/>
            <w:i/>
            <w:noProof/>
            <w:lang w:val="tg-Cyrl-TJ"/>
          </w:rPr>
          <w:t>ДУЧОРШАВАНД</w:t>
        </w:r>
        <w:r w:rsidRPr="003D45B8">
          <w:rPr>
            <w:rStyle w:val="a7"/>
            <w:rFonts w:ascii="Palatino Linotype" w:hAnsi="Palatino Linotype"/>
            <w:i/>
            <w:noProof/>
            <w:lang w:val="tg-Cyrl-TJ"/>
          </w:rPr>
          <w:t>А Ё ДУЧОРШУДА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_Toc138085469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34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93" w:anchor="_Toc138085470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Моддаи 78. Киштии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авоии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ба фалокат </w:t>
        </w:r>
        <w:r w:rsidRPr="003D45B8">
          <w:rPr>
            <w:rStyle w:val="a7"/>
            <w:rFonts w:ascii="Palatino Linotype" w:hAnsi="Palatino Linotype" w:cs="Cambria"/>
            <w:noProof/>
            <w:lang w:val="tg-Cyrl-TJ"/>
          </w:rPr>
          <w:t>дучоршаванда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ё дучоршуда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_Toc138085470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34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94" w:anchor="_Toc138085471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Моддаи 79. </w:t>
        </w:r>
        <w:r w:rsidRPr="003D45B8">
          <w:rPr>
            <w:rStyle w:val="a7"/>
            <w:rFonts w:ascii="Palatino Linotype" w:hAnsi="Palatino Linotype"/>
            <w:i/>
            <w:noProof/>
            <w:lang w:val="tg-Cyrl-TJ"/>
          </w:rPr>
          <w:t>Ого</w:t>
        </w:r>
        <w:r>
          <w:rPr>
            <w:rStyle w:val="a7"/>
            <w:rFonts w:ascii="Palatino Linotype" w:hAnsi="Palatino Linotype"/>
            <w:i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/>
            <w:i/>
            <w:noProof/>
            <w:lang w:val="tg-Cyrl-TJ"/>
          </w:rPr>
          <w:t>соз</w:t>
        </w:r>
        <w:r>
          <w:rPr>
            <w:rStyle w:val="a7"/>
            <w:rFonts w:ascii="Palatino Linotype" w:hAnsi="Palatino Linotype"/>
            <w:i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/>
            <w:i/>
            <w:noProof/>
            <w:lang w:val="tg-Cyrl-TJ"/>
          </w:rPr>
          <w:t>оид ба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киштии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авоии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/>
            <w:i/>
            <w:noProof/>
            <w:lang w:val="tg-Cyrl-TJ"/>
          </w:rPr>
          <w:t xml:space="preserve">ба фалокат дучоршаванда 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>ё дучоршуда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_Toc138085471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35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95" w:anchor="_Toc138085472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Моддаи 80. Хабар дар бораи кишти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авоии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ба фалокат </w:t>
        </w:r>
        <w:r w:rsidRPr="003D45B8">
          <w:rPr>
            <w:rStyle w:val="a7"/>
            <w:rFonts w:ascii="Palatino Linotype" w:hAnsi="Palatino Linotype" w:cs="Cambria"/>
            <w:noProof/>
            <w:lang w:val="tg-Cyrl-TJ"/>
          </w:rPr>
          <w:t>дучоршаванда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ё дучоршуда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_Toc138085472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35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96" w:anchor="_Toc138085473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Моддаи 81.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Ҷ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>усту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ҷӯ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ва на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ҷ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>отди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>ии кишти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авоии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/>
            <w:i/>
            <w:noProof/>
            <w:lang w:val="tg-Cyrl-TJ"/>
          </w:rPr>
          <w:t>ба фалокат дучоршаванда ё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дучоршуда, мусофирон ва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айати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парвозии он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>о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_Toc138085473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35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97" w:anchor="_Toc138085474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Моддаи 82.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Қ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атъ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намудани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ҷ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усту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ҷӯ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киштии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авоии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ба фалокат дучоршуда, мусофирон ва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айати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парвозии он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_Toc138085474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36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98" w:anchor="_Toc138085475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Моддаи 83. Таъмини омодагии сафарбар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ва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ҷ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алби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кишти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авоии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граждан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дар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олат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ои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фав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қ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улода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ё дар замони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ҷ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анг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_Toc138085475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37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99" w:anchor="_Toc138085476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Моддаи 84.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амкории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байналмилал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доир ба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ҷ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>усту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ҷӯ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ва на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ҷ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>отди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ии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кишти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аво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>ии ба фалокат дучоршаванда ё дучоршуда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_Toc138085476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37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32"/>
        <w:tabs>
          <w:tab w:val="right" w:leader="dot" w:pos="9627"/>
        </w:tabs>
        <w:rPr>
          <w:rFonts w:ascii="Palatino Linotype" w:hAnsi="Palatino Linotype"/>
          <w:noProof/>
        </w:rPr>
      </w:pPr>
      <w:hyperlink r:id="rId100" w:anchor="_Toc138085477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БОБИ 12. ТА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ҲҚ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>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Қ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И ФАЛОКАТ Ё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>ОДИСАИ АВИАТСИОН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_Toc138085477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38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101" w:anchor="_Toc138085478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Моддаи 85. Фалокат ва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од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>исаи авиатсион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_Toc138085478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38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102" w:anchor="_Toc138085479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Моддаи 86. Ма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қ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сад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ва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тартиби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гузарондани та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ҳқ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>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қ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и фалокат ё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одисаи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авиатсион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_Toc138085479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38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103" w:anchor="_Toc138085480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Моддаи 88.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ифзи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далел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>ои шайъ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 w:cs="Cambria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Cambria"/>
            <w:i/>
            <w:noProof/>
            <w:lang w:val="tg-Cyrl-TJ"/>
          </w:rPr>
          <w:t xml:space="preserve">то </w:t>
        </w:r>
        <w:r w:rsidRPr="003D45B8">
          <w:rPr>
            <w:rStyle w:val="a7"/>
            <w:rFonts w:ascii="Palatino Linotype" w:hAnsi="Palatino Linotype"/>
            <w:i/>
            <w:noProof/>
            <w:lang w:val="tg-Cyrl-TJ"/>
          </w:rPr>
          <w:t>та</w:t>
        </w:r>
        <w:r>
          <w:rPr>
            <w:rStyle w:val="a7"/>
            <w:rFonts w:ascii="Palatino Linotype" w:hAnsi="Palatino Linotype" w:cs="Cambria"/>
            <w:i/>
            <w:noProof/>
            <w:lang w:val="tg-Cyrl-TJ"/>
          </w:rPr>
          <w:t>ҳқ</w:t>
        </w:r>
        <w:r w:rsidRPr="003D45B8">
          <w:rPr>
            <w:rStyle w:val="a7"/>
            <w:rFonts w:ascii="Palatino Linotype" w:hAnsi="Palatino Linotype"/>
            <w:i/>
            <w:noProof/>
            <w:lang w:val="tg-Cyrl-TJ"/>
          </w:rPr>
          <w:t>и</w:t>
        </w:r>
        <w:r>
          <w:rPr>
            <w:rStyle w:val="a7"/>
            <w:rFonts w:ascii="Palatino Linotype" w:hAnsi="Palatino Linotype" w:cs="Cambria"/>
            <w:i/>
            <w:noProof/>
            <w:lang w:val="tg-Cyrl-TJ"/>
          </w:rPr>
          <w:t>қ</w:t>
        </w:r>
        <w:r w:rsidRPr="003D45B8">
          <w:rPr>
            <w:rStyle w:val="a7"/>
            <w:rFonts w:ascii="Palatino Linotype" w:hAnsi="Palatino Linotype"/>
            <w:i/>
            <w:noProof/>
            <w:lang w:val="tg-Cyrl-TJ"/>
          </w:rPr>
          <w:t xml:space="preserve">и фалокат ё </w:t>
        </w:r>
        <w:r>
          <w:rPr>
            <w:rStyle w:val="a7"/>
            <w:rFonts w:ascii="Palatino Linotype" w:hAnsi="Palatino Linotype" w:cs="Cambria"/>
            <w:i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i/>
            <w:noProof/>
            <w:lang w:val="tg-Cyrl-TJ"/>
          </w:rPr>
          <w:t>одисаи</w:t>
        </w:r>
        <w:r w:rsidRPr="003D45B8">
          <w:rPr>
            <w:rStyle w:val="a7"/>
            <w:rFonts w:ascii="Palatino Linotype" w:hAnsi="Palatino Linotype"/>
            <w:i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i/>
            <w:noProof/>
            <w:lang w:val="tg-Cyrl-TJ"/>
          </w:rPr>
          <w:t>авиатсион</w:t>
        </w:r>
        <w:r>
          <w:rPr>
            <w:rStyle w:val="a7"/>
            <w:rFonts w:ascii="Palatino Linotype" w:hAnsi="Palatino Linotype" w:cs="Cambria"/>
            <w:i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_Toc138085480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39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104" w:anchor="_Toc138085481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Моддаи 89. Таъмини кор дар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ҷ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ойи фалокат ё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одисаи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авиатсион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_Toc138085481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40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105" w:anchor="_Toc138085482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Моддаи 90. Фалокат ё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>одисаи авиатсион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бо киштии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авоии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хори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ҷӣ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_Toc138085482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40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32"/>
        <w:tabs>
          <w:tab w:val="right" w:leader="dot" w:pos="9627"/>
        </w:tabs>
        <w:rPr>
          <w:rFonts w:ascii="Palatino Linotype" w:hAnsi="Palatino Linotype"/>
          <w:noProof/>
        </w:rPr>
      </w:pPr>
      <w:hyperlink r:id="rId106" w:anchor="_Toc138085483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БОБИ 13. ИНТИ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Қ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ОЛИ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>АВО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_Toc138085483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41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107" w:anchor="_Toc138085484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Моддаи 91. Намуд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>ои инти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қ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оли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>аво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_Toc138085484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41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108" w:anchor="_Toc138085485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Моддаи 92.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Қ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оида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инти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қ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оли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_Toc138085485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41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109" w:anchor="_Toc138085486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Моддаи 93. Шартномаи инти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қ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оли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_Toc138085486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41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110" w:anchor="_Toc138085487" w:history="1">
        <w:r w:rsidRPr="003D45B8">
          <w:rPr>
            <w:rStyle w:val="a7"/>
            <w:rFonts w:ascii="Palatino Linotype" w:eastAsia="Arial Unicode MS" w:hAnsi="Palatino Linotype"/>
            <w:noProof/>
            <w:lang w:val="tg-Cyrl-TJ"/>
          </w:rPr>
          <w:t xml:space="preserve">Моддаи 94. </w:t>
        </w:r>
        <w:r>
          <w:rPr>
            <w:rStyle w:val="a7"/>
            <w:rFonts w:ascii="Palatino Linotype" w:eastAsia="Arial Unicode MS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eastAsia="Arial Unicode MS" w:hAnsi="Palatino Linotype"/>
            <w:noProof/>
            <w:lang w:val="tg-Cyrl-TJ"/>
          </w:rPr>
          <w:t>у</w:t>
        </w:r>
        <w:r>
          <w:rPr>
            <w:rStyle w:val="a7"/>
            <w:rFonts w:ascii="Palatino Linotype" w:eastAsia="Arial Unicode MS" w:hAnsi="Palatino Linotype" w:cs="Cambria"/>
            <w:noProof/>
            <w:lang w:val="tg-Cyrl-TJ"/>
          </w:rPr>
          <w:t>қ</w:t>
        </w:r>
        <w:r w:rsidRPr="003D45B8">
          <w:rPr>
            <w:rStyle w:val="a7"/>
            <w:rFonts w:ascii="Palatino Linotype" w:eastAsia="Arial Unicode MS" w:hAnsi="Palatino Linotype"/>
            <w:noProof/>
            <w:lang w:val="tg-Cyrl-TJ"/>
          </w:rPr>
          <w:t>у</w:t>
        </w:r>
        <w:r>
          <w:rPr>
            <w:rStyle w:val="a7"/>
            <w:rFonts w:ascii="Palatino Linotype" w:eastAsia="Arial Unicode MS" w:hAnsi="Palatino Linotype" w:cs="Cambria"/>
            <w:noProof/>
            <w:lang w:val="tg-Cyrl-TJ"/>
          </w:rPr>
          <w:t>қ</w:t>
        </w:r>
        <w:r w:rsidRPr="003D45B8">
          <w:rPr>
            <w:rStyle w:val="a7"/>
            <w:rFonts w:ascii="Palatino Linotype" w:eastAsia="Arial Unicode MS" w:hAnsi="Palatino Linotype"/>
            <w:noProof/>
            <w:lang w:val="tg-Cyrl-TJ"/>
          </w:rPr>
          <w:t xml:space="preserve"> ва у</w:t>
        </w:r>
        <w:r>
          <w:rPr>
            <w:rStyle w:val="a7"/>
            <w:rFonts w:ascii="Palatino Linotype" w:eastAsia="Arial Unicode MS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eastAsia="Arial Unicode MS" w:hAnsi="Palatino Linotype"/>
            <w:noProof/>
            <w:lang w:val="tg-Cyrl-TJ"/>
          </w:rPr>
          <w:t>дадори</w:t>
        </w:r>
        <w:r>
          <w:rPr>
            <w:rStyle w:val="a7"/>
            <w:rFonts w:ascii="Palatino Linotype" w:eastAsia="Arial Unicode MS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eastAsia="Arial Unicode MS" w:hAnsi="Palatino Linotype"/>
            <w:noProof/>
            <w:lang w:val="tg-Cyrl-TJ"/>
          </w:rPr>
          <w:t xml:space="preserve">ои мусофирони киштии </w:t>
        </w:r>
        <w:r>
          <w:rPr>
            <w:rStyle w:val="a7"/>
            <w:rFonts w:ascii="Palatino Linotype" w:eastAsia="Arial Unicode MS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eastAsia="Arial Unicode MS" w:hAnsi="Palatino Linotype" w:cs="Times New Roman Tj"/>
            <w:noProof/>
            <w:lang w:val="tg-Cyrl-TJ"/>
          </w:rPr>
          <w:t>аво</w:t>
        </w:r>
        <w:r>
          <w:rPr>
            <w:rStyle w:val="a7"/>
            <w:rFonts w:ascii="Palatino Linotype" w:eastAsia="Arial Unicode MS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_Toc138085487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42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111" w:anchor="_Toc138085488" w:history="1">
        <w:r w:rsidRPr="003D45B8">
          <w:rPr>
            <w:rStyle w:val="a7"/>
            <w:rFonts w:ascii="Palatino Linotype" w:eastAsia="Arial Unicode MS" w:hAnsi="Palatino Linotype"/>
            <w:noProof/>
            <w:lang w:val="tg-Cyrl-TJ"/>
          </w:rPr>
          <w:t xml:space="preserve">Моддаи 95. </w:t>
        </w:r>
        <w:r>
          <w:rPr>
            <w:rStyle w:val="a7"/>
            <w:rFonts w:ascii="Palatino Linotype" w:eastAsia="Arial Unicode MS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eastAsia="Arial Unicode MS" w:hAnsi="Palatino Linotype"/>
            <w:noProof/>
            <w:lang w:val="tg-Cyrl-TJ"/>
          </w:rPr>
          <w:t>у</w:t>
        </w:r>
        <w:r>
          <w:rPr>
            <w:rStyle w:val="a7"/>
            <w:rFonts w:ascii="Palatino Linotype" w:eastAsia="Arial Unicode MS" w:hAnsi="Palatino Linotype" w:cs="Cambria"/>
            <w:noProof/>
            <w:lang w:val="tg-Cyrl-TJ"/>
          </w:rPr>
          <w:t>қ</w:t>
        </w:r>
        <w:r w:rsidRPr="003D45B8">
          <w:rPr>
            <w:rStyle w:val="a7"/>
            <w:rFonts w:ascii="Palatino Linotype" w:eastAsia="Arial Unicode MS" w:hAnsi="Palatino Linotype" w:cs="Times New Roman Tj"/>
            <w:noProof/>
            <w:lang w:val="tg-Cyrl-TJ"/>
          </w:rPr>
          <w:t>у</w:t>
        </w:r>
        <w:r>
          <w:rPr>
            <w:rStyle w:val="a7"/>
            <w:rFonts w:ascii="Palatino Linotype" w:eastAsia="Arial Unicode MS" w:hAnsi="Palatino Linotype" w:cs="Cambria"/>
            <w:noProof/>
            <w:lang w:val="tg-Cyrl-TJ"/>
          </w:rPr>
          <w:t>қ</w:t>
        </w:r>
        <w:r w:rsidRPr="003D45B8">
          <w:rPr>
            <w:rStyle w:val="a7"/>
            <w:rFonts w:ascii="Palatino Linotype" w:eastAsia="Arial Unicode MS" w:hAnsi="Palatino Linotype"/>
            <w:noProof/>
            <w:lang w:val="tg-Cyrl-TJ"/>
          </w:rPr>
          <w:t xml:space="preserve"> ва у</w:t>
        </w:r>
        <w:r>
          <w:rPr>
            <w:rStyle w:val="a7"/>
            <w:rFonts w:ascii="Palatino Linotype" w:eastAsia="Arial Unicode MS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eastAsia="Arial Unicode MS" w:hAnsi="Palatino Linotype"/>
            <w:noProof/>
            <w:lang w:val="tg-Cyrl-TJ"/>
          </w:rPr>
          <w:t>дадори</w:t>
        </w:r>
        <w:r>
          <w:rPr>
            <w:rStyle w:val="a7"/>
            <w:rFonts w:ascii="Palatino Linotype" w:eastAsia="Arial Unicode MS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eastAsia="Arial Unicode MS" w:hAnsi="Palatino Linotype"/>
            <w:noProof/>
            <w:lang w:val="tg-Cyrl-TJ"/>
          </w:rPr>
          <w:t>ои инти</w:t>
        </w:r>
        <w:r>
          <w:rPr>
            <w:rStyle w:val="a7"/>
            <w:rFonts w:ascii="Palatino Linotype" w:eastAsia="Arial Unicode MS" w:hAnsi="Palatino Linotype" w:cs="Cambria"/>
            <w:noProof/>
            <w:lang w:val="tg-Cyrl-TJ"/>
          </w:rPr>
          <w:t>қ</w:t>
        </w:r>
        <w:r w:rsidRPr="003D45B8">
          <w:rPr>
            <w:rStyle w:val="a7"/>
            <w:rFonts w:ascii="Palatino Linotype" w:eastAsia="Arial Unicode MS" w:hAnsi="Palatino Linotype"/>
            <w:noProof/>
            <w:lang w:val="tg-Cyrl-TJ"/>
          </w:rPr>
          <w:t>олди</w:t>
        </w:r>
        <w:r>
          <w:rPr>
            <w:rStyle w:val="a7"/>
            <w:rFonts w:ascii="Palatino Linotype" w:eastAsia="Arial Unicode MS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eastAsia="Arial Unicode MS" w:hAnsi="Palatino Linotype" w:cs="Times New Roman Tj"/>
            <w:noProof/>
            <w:lang w:val="tg-Cyrl-TJ"/>
          </w:rPr>
          <w:t>анда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_Toc138085488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43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112" w:anchor="_Toc138085489" w:history="1">
        <w:r w:rsidRPr="003D45B8">
          <w:rPr>
            <w:rStyle w:val="a7"/>
            <w:rFonts w:ascii="Palatino Linotype" w:eastAsia="Arial Unicode MS" w:hAnsi="Palatino Linotype"/>
            <w:noProof/>
            <w:lang w:val="tg-Cyrl-TJ"/>
          </w:rPr>
          <w:t>Моддаи 96. Хусусият</w:t>
        </w:r>
        <w:r>
          <w:rPr>
            <w:rStyle w:val="a7"/>
            <w:rFonts w:ascii="Palatino Linotype" w:eastAsia="Arial Unicode MS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eastAsia="Arial Unicode MS" w:hAnsi="Palatino Linotype" w:cs="Times New Roman Tj"/>
            <w:noProof/>
            <w:lang w:val="tg-Cyrl-TJ"/>
          </w:rPr>
          <w:t>ои</w:t>
        </w:r>
        <w:r w:rsidRPr="003D45B8">
          <w:rPr>
            <w:rStyle w:val="a7"/>
            <w:rFonts w:ascii="Palatino Linotype" w:eastAsia="Arial Unicode MS" w:hAnsi="Palatino Linotype"/>
            <w:noProof/>
            <w:lang w:val="tg-Cyrl-TJ"/>
          </w:rPr>
          <w:t xml:space="preserve"> инти</w:t>
        </w:r>
        <w:r>
          <w:rPr>
            <w:rStyle w:val="a7"/>
            <w:rFonts w:ascii="Palatino Linotype" w:eastAsia="Arial Unicode MS" w:hAnsi="Palatino Linotype" w:cs="Cambria"/>
            <w:noProof/>
            <w:lang w:val="tg-Cyrl-TJ"/>
          </w:rPr>
          <w:t>қ</w:t>
        </w:r>
        <w:r w:rsidRPr="003D45B8">
          <w:rPr>
            <w:rStyle w:val="a7"/>
            <w:rFonts w:ascii="Palatino Linotype" w:eastAsia="Arial Unicode MS" w:hAnsi="Palatino Linotype" w:cs="Times New Roman Tj"/>
            <w:noProof/>
            <w:lang w:val="tg-Cyrl-TJ"/>
          </w:rPr>
          <w:t>оли</w:t>
        </w:r>
        <w:r w:rsidRPr="003D45B8">
          <w:rPr>
            <w:rStyle w:val="a7"/>
            <w:rFonts w:ascii="Palatino Linotype" w:eastAsia="Arial Unicode MS" w:hAnsi="Palatino Linotype"/>
            <w:noProof/>
            <w:lang w:val="tg-Cyrl-TJ"/>
          </w:rPr>
          <w:t xml:space="preserve"> шахсони дорои имконият</w:t>
        </w:r>
        <w:r>
          <w:rPr>
            <w:rStyle w:val="a7"/>
            <w:rFonts w:ascii="Palatino Linotype" w:eastAsia="Arial Unicode MS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eastAsia="Arial Unicode MS" w:hAnsi="Palatino Linotype"/>
            <w:noProof/>
            <w:lang w:val="tg-Cyrl-TJ"/>
          </w:rPr>
          <w:t>ои ма</w:t>
        </w:r>
        <w:r>
          <w:rPr>
            <w:rStyle w:val="a7"/>
            <w:rFonts w:ascii="Palatino Linotype" w:eastAsia="Arial Unicode MS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eastAsia="Arial Unicode MS" w:hAnsi="Palatino Linotype" w:cs="Times New Roman Tj"/>
            <w:noProof/>
            <w:lang w:val="tg-Cyrl-TJ"/>
          </w:rPr>
          <w:t>дуд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_Toc138085489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45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113" w:anchor="_Toc138085490" w:history="1">
        <w:r w:rsidRPr="003D45B8">
          <w:rPr>
            <w:rStyle w:val="a7"/>
            <w:rFonts w:ascii="Palatino Linotype" w:eastAsia="Arial Unicode MS" w:hAnsi="Palatino Linotype"/>
            <w:noProof/>
          </w:rPr>
          <w:t xml:space="preserve">Моддаи 97. </w:t>
        </w:r>
        <w:r>
          <w:rPr>
            <w:rStyle w:val="a7"/>
            <w:rFonts w:ascii="Palatino Linotype" w:eastAsia="Arial Unicode MS" w:hAnsi="Palatino Linotype" w:cs="Cambria"/>
            <w:noProof/>
          </w:rPr>
          <w:t>Қ</w:t>
        </w:r>
        <w:r w:rsidRPr="003D45B8">
          <w:rPr>
            <w:rStyle w:val="a7"/>
            <w:rFonts w:ascii="Palatino Linotype" w:eastAsia="Arial Unicode MS" w:hAnsi="Palatino Linotype" w:cs="Times New Roman Tj"/>
            <w:noProof/>
          </w:rPr>
          <w:t>атъ</w:t>
        </w:r>
        <w:r w:rsidRPr="003D45B8">
          <w:rPr>
            <w:rStyle w:val="a7"/>
            <w:rFonts w:ascii="Palatino Linotype" w:eastAsia="Arial Unicode MS" w:hAnsi="Palatino Linotype"/>
            <w:noProof/>
          </w:rPr>
          <w:t>и амали шартномаи инти</w:t>
        </w:r>
        <w:r>
          <w:rPr>
            <w:rStyle w:val="a7"/>
            <w:rFonts w:ascii="Palatino Linotype" w:eastAsia="Arial Unicode MS" w:hAnsi="Palatino Linotype" w:cs="Cambria"/>
            <w:noProof/>
          </w:rPr>
          <w:t>қ</w:t>
        </w:r>
        <w:r w:rsidRPr="003D45B8">
          <w:rPr>
            <w:rStyle w:val="a7"/>
            <w:rFonts w:ascii="Palatino Linotype" w:eastAsia="Arial Unicode MS" w:hAnsi="Palatino Linotype" w:cs="Times New Roman Tj"/>
            <w:noProof/>
          </w:rPr>
          <w:t>оли</w:t>
        </w:r>
        <w:r w:rsidRPr="003D45B8">
          <w:rPr>
            <w:rStyle w:val="a7"/>
            <w:rFonts w:ascii="Palatino Linotype" w:eastAsia="Arial Unicode MS" w:hAnsi="Palatino Linotype"/>
            <w:noProof/>
          </w:rPr>
          <w:t xml:space="preserve"> </w:t>
        </w:r>
        <w:r>
          <w:rPr>
            <w:rStyle w:val="a7"/>
            <w:rFonts w:ascii="Palatino Linotype" w:eastAsia="Arial Unicode MS" w:hAnsi="Palatino Linotype" w:cs="Cambria"/>
            <w:noProof/>
          </w:rPr>
          <w:t>ҳ</w:t>
        </w:r>
        <w:r w:rsidRPr="003D45B8">
          <w:rPr>
            <w:rStyle w:val="a7"/>
            <w:rFonts w:ascii="Palatino Linotype" w:eastAsia="Arial Unicode MS" w:hAnsi="Palatino Linotype" w:cs="Times New Roman Tj"/>
            <w:noProof/>
          </w:rPr>
          <w:t>аво</w:t>
        </w:r>
        <w:r>
          <w:rPr>
            <w:rStyle w:val="a7"/>
            <w:rFonts w:ascii="Palatino Linotype" w:eastAsia="Arial Unicode MS" w:hAnsi="Palatino Linotype" w:cs="Cambria"/>
            <w:noProof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_Toc138085490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46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114" w:anchor="_Toc138085491" w:history="1">
        <w:r w:rsidRPr="003D45B8">
          <w:rPr>
            <w:rStyle w:val="a7"/>
            <w:rFonts w:ascii="Palatino Linotype" w:eastAsia="Arial Unicode MS" w:hAnsi="Palatino Linotype"/>
            <w:noProof/>
            <w:lang w:val="tg-Cyrl-TJ"/>
          </w:rPr>
          <w:t xml:space="preserve">Моддаи 98. </w:t>
        </w:r>
        <w:r>
          <w:rPr>
            <w:rStyle w:val="a7"/>
            <w:rFonts w:ascii="Palatino Linotype" w:eastAsia="Arial Unicode MS" w:hAnsi="Palatino Linotype" w:cs="Cambria"/>
            <w:noProof/>
            <w:lang w:val="tg-Cyrl-TJ"/>
          </w:rPr>
          <w:t>Қ</w:t>
        </w:r>
        <w:r w:rsidRPr="003D45B8">
          <w:rPr>
            <w:rStyle w:val="a7"/>
            <w:rFonts w:ascii="Palatino Linotype" w:eastAsia="Arial Unicode MS" w:hAnsi="Palatino Linotype" w:cs="Times New Roman Tj"/>
            <w:noProof/>
            <w:lang w:val="tg-Cyrl-TJ"/>
          </w:rPr>
          <w:t>оида</w:t>
        </w:r>
        <w:r>
          <w:rPr>
            <w:rStyle w:val="a7"/>
            <w:rFonts w:ascii="Palatino Linotype" w:eastAsia="Arial Unicode MS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eastAsia="Arial Unicode MS" w:hAnsi="Palatino Linotype" w:cs="Times New Roman Tj"/>
            <w:noProof/>
            <w:lang w:val="tg-Cyrl-TJ"/>
          </w:rPr>
          <w:t>ои</w:t>
        </w:r>
        <w:r w:rsidRPr="003D45B8">
          <w:rPr>
            <w:rStyle w:val="a7"/>
            <w:rFonts w:ascii="Palatino Linotype" w:eastAsia="Arial Unicode MS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eastAsia="Arial Unicode MS" w:hAnsi="Palatino Linotype" w:cs="Times New Roman Tj"/>
            <w:noProof/>
            <w:lang w:val="tg-Cyrl-TJ"/>
          </w:rPr>
          <w:t>ташаккули</w:t>
        </w:r>
        <w:r w:rsidRPr="003D45B8">
          <w:rPr>
            <w:rStyle w:val="a7"/>
            <w:rFonts w:ascii="Palatino Linotype" w:eastAsia="Arial Unicode MS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eastAsia="Arial Unicode MS" w:hAnsi="Palatino Linotype" w:cs="Times New Roman Tj"/>
            <w:noProof/>
            <w:lang w:val="tg-Cyrl-TJ"/>
          </w:rPr>
          <w:t>тар</w:t>
        </w:r>
        <w:r w:rsidRPr="003D45B8">
          <w:rPr>
            <w:rStyle w:val="a7"/>
            <w:rFonts w:ascii="Palatino Linotype" w:eastAsia="Arial Unicode MS" w:hAnsi="Palatino Linotype"/>
            <w:noProof/>
            <w:lang w:val="tg-Cyrl-TJ"/>
          </w:rPr>
          <w:t>офа</w:t>
        </w:r>
        <w:r>
          <w:rPr>
            <w:rStyle w:val="a7"/>
            <w:rFonts w:ascii="Palatino Linotype" w:eastAsia="Arial Unicode MS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eastAsia="Arial Unicode MS" w:hAnsi="Palatino Linotype" w:cs="Times New Roman Tj"/>
            <w:noProof/>
            <w:lang w:val="tg-Cyrl-TJ"/>
          </w:rPr>
          <w:t>о</w:t>
        </w:r>
        <w:r w:rsidRPr="003D45B8">
          <w:rPr>
            <w:rStyle w:val="a7"/>
            <w:rFonts w:ascii="Palatino Linotype" w:eastAsia="Arial Unicode MS" w:hAnsi="Palatino Linotype"/>
            <w:noProof/>
            <w:lang w:val="tg-Cyrl-TJ"/>
          </w:rPr>
          <w:t xml:space="preserve"> ва хиро</w:t>
        </w:r>
        <w:r>
          <w:rPr>
            <w:rStyle w:val="a7"/>
            <w:rFonts w:ascii="Palatino Linotype" w:eastAsia="Arial Unicode MS" w:hAnsi="Palatino Linotype"/>
            <w:noProof/>
            <w:lang w:val="tg-Cyrl-TJ"/>
          </w:rPr>
          <w:t>ҷ</w:t>
        </w:r>
        <w:r w:rsidRPr="003D45B8">
          <w:rPr>
            <w:rStyle w:val="a7"/>
            <w:rFonts w:ascii="Palatino Linotype" w:eastAsia="Arial Unicode MS" w:hAnsi="Palatino Linotype"/>
            <w:noProof/>
            <w:lang w:val="tg-Cyrl-TJ"/>
          </w:rPr>
          <w:t xml:space="preserve"> дар со</w:t>
        </w:r>
        <w:r>
          <w:rPr>
            <w:rStyle w:val="a7"/>
            <w:rFonts w:ascii="Palatino Linotype" w:eastAsia="Arial Unicode MS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eastAsia="Arial Unicode MS" w:hAnsi="Palatino Linotype" w:cs="Times New Roman Tj"/>
            <w:noProof/>
            <w:lang w:val="tg-Cyrl-TJ"/>
          </w:rPr>
          <w:t>аи</w:t>
        </w:r>
        <w:r w:rsidRPr="003D45B8">
          <w:rPr>
            <w:rStyle w:val="a7"/>
            <w:rFonts w:ascii="Palatino Linotype" w:eastAsia="Arial Unicode MS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eastAsia="Arial Unicode MS" w:hAnsi="Palatino Linotype" w:cs="Times New Roman Tj"/>
            <w:noProof/>
            <w:lang w:val="tg-Cyrl-TJ"/>
          </w:rPr>
          <w:t>авиатсияи</w:t>
        </w:r>
        <w:r w:rsidRPr="003D45B8">
          <w:rPr>
            <w:rStyle w:val="a7"/>
            <w:rFonts w:ascii="Palatino Linotype" w:eastAsia="Arial Unicode MS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eastAsia="Arial Unicode MS" w:hAnsi="Palatino Linotype" w:cs="Times New Roman Tj"/>
            <w:noProof/>
            <w:lang w:val="tg-Cyrl-TJ"/>
          </w:rPr>
          <w:t>граждан</w:t>
        </w:r>
        <w:r>
          <w:rPr>
            <w:rStyle w:val="a7"/>
            <w:rFonts w:ascii="Palatino Linotype" w:eastAsia="Arial Unicode MS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_Toc138085491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47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115" w:anchor="_Toc138085492" w:history="1">
        <w:r w:rsidRPr="003D45B8">
          <w:rPr>
            <w:rStyle w:val="a7"/>
            <w:rFonts w:ascii="Palatino Linotype" w:eastAsia="Arial Unicode MS" w:hAnsi="Palatino Linotype"/>
            <w:noProof/>
          </w:rPr>
          <w:t xml:space="preserve">Моддаи 99. </w:t>
        </w:r>
        <w:r>
          <w:rPr>
            <w:rStyle w:val="a7"/>
            <w:rFonts w:ascii="Palatino Linotype" w:eastAsia="Arial Unicode MS" w:hAnsi="Palatino Linotype" w:cs="Cambria"/>
            <w:noProof/>
          </w:rPr>
          <w:t>Қ</w:t>
        </w:r>
        <w:r w:rsidRPr="003D45B8">
          <w:rPr>
            <w:rStyle w:val="a7"/>
            <w:rFonts w:ascii="Palatino Linotype" w:eastAsia="Arial Unicode MS" w:hAnsi="Palatino Linotype"/>
            <w:noProof/>
          </w:rPr>
          <w:t>абули бор дар ну</w:t>
        </w:r>
        <w:r>
          <w:rPr>
            <w:rStyle w:val="a7"/>
            <w:rFonts w:ascii="Palatino Linotype" w:eastAsia="Arial Unicode MS" w:hAnsi="Palatino Linotype" w:cs="Cambria"/>
            <w:noProof/>
          </w:rPr>
          <w:t>қ</w:t>
        </w:r>
        <w:r w:rsidRPr="003D45B8">
          <w:rPr>
            <w:rStyle w:val="a7"/>
            <w:rFonts w:ascii="Palatino Linotype" w:eastAsia="Arial Unicode MS" w:hAnsi="Palatino Linotype" w:cs="Times New Roman Tj"/>
            <w:noProof/>
          </w:rPr>
          <w:t>таи</w:t>
        </w:r>
        <w:r w:rsidRPr="003D45B8">
          <w:rPr>
            <w:rStyle w:val="a7"/>
            <w:rFonts w:ascii="Palatino Linotype" w:eastAsia="Arial Unicode MS" w:hAnsi="Palatino Linotype"/>
            <w:noProof/>
          </w:rPr>
          <w:t xml:space="preserve"> таъинот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_Toc138085492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47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116" w:anchor="_Toc138085493" w:history="1">
        <w:r w:rsidRPr="003D45B8">
          <w:rPr>
            <w:rStyle w:val="a7"/>
            <w:rFonts w:ascii="Palatino Linotype" w:eastAsia="Arial Unicode MS" w:hAnsi="Palatino Linotype"/>
            <w:noProof/>
            <w:lang w:val="tg-Cyrl-TJ"/>
          </w:rPr>
          <w:t>Моддаи 100. Инти</w:t>
        </w:r>
        <w:r>
          <w:rPr>
            <w:rStyle w:val="a7"/>
            <w:rFonts w:ascii="Palatino Linotype" w:eastAsia="Arial Unicode MS" w:hAnsi="Palatino Linotype" w:cs="Cambria"/>
            <w:noProof/>
            <w:lang w:val="tg-Cyrl-TJ"/>
          </w:rPr>
          <w:t>қ</w:t>
        </w:r>
        <w:r w:rsidRPr="003D45B8">
          <w:rPr>
            <w:rStyle w:val="a7"/>
            <w:rFonts w:ascii="Palatino Linotype" w:eastAsia="Arial Unicode MS" w:hAnsi="Palatino Linotype" w:cs="Times New Roman Tj"/>
            <w:noProof/>
            <w:lang w:val="tg-Cyrl-TJ"/>
          </w:rPr>
          <w:t>оли</w:t>
        </w:r>
        <w:r w:rsidRPr="003D45B8">
          <w:rPr>
            <w:rStyle w:val="a7"/>
            <w:rFonts w:ascii="Palatino Linotype" w:eastAsia="Arial Unicode MS" w:hAnsi="Palatino Linotype"/>
            <w:noProof/>
            <w:lang w:val="tg-Cyrl-TJ"/>
          </w:rPr>
          <w:t xml:space="preserve"> бор</w:t>
        </w:r>
        <w:r>
          <w:rPr>
            <w:rStyle w:val="a7"/>
            <w:rFonts w:ascii="Palatino Linotype" w:eastAsia="Arial Unicode MS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eastAsia="Arial Unicode MS" w:hAnsi="Palatino Linotype"/>
            <w:noProof/>
            <w:lang w:val="tg-Cyrl-TJ"/>
          </w:rPr>
          <w:t>ои хатарнок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_Toc138085493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47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117" w:anchor="_Toc138085494" w:history="1">
        <w:r w:rsidRPr="003D45B8">
          <w:rPr>
            <w:rStyle w:val="a7"/>
            <w:rFonts w:ascii="Palatino Linotype" w:eastAsia="Arial Unicode MS" w:hAnsi="Palatino Linotype"/>
            <w:noProof/>
            <w:lang w:val="tg-Cyrl-TJ"/>
          </w:rPr>
          <w:t>Моддаи 101. Кор</w:t>
        </w:r>
        <w:r>
          <w:rPr>
            <w:rStyle w:val="a7"/>
            <w:rFonts w:ascii="Palatino Linotype" w:eastAsia="Arial Unicode MS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eastAsia="Arial Unicode MS" w:hAnsi="Palatino Linotype" w:cs="Times New Roman Tj"/>
            <w:noProof/>
            <w:lang w:val="tg-Cyrl-TJ"/>
          </w:rPr>
          <w:t>ои</w:t>
        </w:r>
        <w:r w:rsidRPr="003D45B8">
          <w:rPr>
            <w:rStyle w:val="a7"/>
            <w:rFonts w:ascii="Palatino Linotype" w:eastAsia="Arial Unicode MS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eastAsia="Arial Unicode MS" w:hAnsi="Palatino Linotype" w:cs="Times New Roman Tj"/>
            <w:noProof/>
            <w:lang w:val="tg-Cyrl-TJ"/>
          </w:rPr>
          <w:t>авиат</w:t>
        </w:r>
        <w:r w:rsidRPr="003D45B8">
          <w:rPr>
            <w:rStyle w:val="a7"/>
            <w:rFonts w:ascii="Palatino Linotype" w:eastAsia="Arial Unicode MS" w:hAnsi="Palatino Linotype"/>
            <w:noProof/>
            <w:lang w:val="tg-Cyrl-TJ"/>
          </w:rPr>
          <w:t>сион</w:t>
        </w:r>
        <w:r>
          <w:rPr>
            <w:rStyle w:val="a7"/>
            <w:rFonts w:ascii="Palatino Linotype" w:eastAsia="Arial Unicode MS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_Toc138085494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47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32"/>
        <w:tabs>
          <w:tab w:val="right" w:leader="dot" w:pos="9627"/>
        </w:tabs>
        <w:rPr>
          <w:rFonts w:ascii="Palatino Linotype" w:hAnsi="Palatino Linotype"/>
          <w:noProof/>
        </w:rPr>
      </w:pPr>
      <w:hyperlink r:id="rId118" w:anchor="_Toc138085495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БОБИ 14. АСОС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УМУМИИ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МАСЪУЛИЯТИ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ИШТИРОКЧИЁНИ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ИНТИ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Қ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ОЛИ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_Toc138085495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48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119" w:anchor="_Toc138085496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Моддаи 102. Масъулият барои зарари расондашуда ба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аёт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>, саломат</w:t>
        </w:r>
        <w:r>
          <w:rPr>
            <w:rStyle w:val="a7"/>
            <w:rFonts w:ascii="Palatino Linotype" w:hAnsi="Palatino Linotype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ё молу мулки мусофир ё шахсони сеюм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ангоми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инти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қ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оли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_Toc138085496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48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120" w:anchor="_Toc138085497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Моддаи 103. Масъулияти инти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қ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олди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анда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барои гум шудан, камомад ё осеб дидани (вайрон шудани) ба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ғ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ҷ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,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бор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,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инчунин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ашёи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бо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худ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доштаи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мусофир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_Toc138085497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48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121" w:anchor="_Toc138085498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Моддаи 104. Масъулияти инти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қ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олди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анда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барои гум шудан, камомад ё осеб дидан (вайрон шудан), инчунин таъхири та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вили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ба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ғ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ҷ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,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бор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,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ашёи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бо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худ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доштаи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мусофир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ё </w:t>
        </w:r>
        <w:r w:rsidRPr="003D45B8">
          <w:rPr>
            <w:rStyle w:val="a7"/>
            <w:rFonts w:ascii="Palatino Linotype" w:hAnsi="Palatino Linotype"/>
            <w:noProof/>
            <w:lang w:val="tg-Cyrl-TJ" w:bidi="hi-IN"/>
          </w:rPr>
          <w:t>почта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_Toc138085498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49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122" w:anchor="_Toc138085499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Моддаи 105. Масъулияти боринти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қ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олди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анда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_Toc138085499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50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123" w:anchor="_Toc138085500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Моддаи 106. Тартиби пешни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оди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талабот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дар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сурати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вайрон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i/>
            <w:noProof/>
            <w:lang w:val="tg-Cyrl-TJ"/>
          </w:rPr>
          <w:t>кардани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шартнома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>ои инти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қ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оли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авоии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мусофирон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,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бор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ва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/>
            <w:noProof/>
            <w:lang w:val="tg-Cyrl-TJ" w:bidi="hi-IN"/>
          </w:rPr>
          <w:t>почта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_Toc138085500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50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124" w:anchor="_Toc138085501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Моддаи 107. Му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лати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пешни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оди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i/>
            <w:noProof/>
            <w:lang w:val="tg-Cyrl-TJ"/>
          </w:rPr>
          <w:t>иддао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нисбат ба инти</w:t>
        </w:r>
        <w:r>
          <w:rPr>
            <w:rStyle w:val="a7"/>
            <w:rFonts w:ascii="Palatino Linotype" w:hAnsi="Palatino Linotype"/>
            <w:noProof/>
            <w:lang w:val="tg-Cyrl-TJ"/>
          </w:rPr>
          <w:t>қ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>олди</w:t>
        </w:r>
        <w:r>
          <w:rPr>
            <w:rStyle w:val="a7"/>
            <w:rFonts w:ascii="Palatino Linotype" w:hAnsi="Palatino Linotype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анда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ангоми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ҷ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>рои инти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қ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оли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авоии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дохил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_Toc138085501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51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125" w:anchor="_Toc138085502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Моддаи 108. Му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лати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пешни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оди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иддао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нисбат ба инти</w:t>
        </w:r>
        <w:r>
          <w:rPr>
            <w:rStyle w:val="a7"/>
            <w:rFonts w:ascii="Palatino Linotype" w:hAnsi="Palatino Linotype"/>
            <w:noProof/>
            <w:lang w:val="tg-Cyrl-TJ"/>
          </w:rPr>
          <w:t>қ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>олди</w:t>
        </w:r>
        <w:r>
          <w:rPr>
            <w:rStyle w:val="a7"/>
            <w:rFonts w:ascii="Palatino Linotype" w:hAnsi="Palatino Linotype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анда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ангоми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ҷ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>рои инти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қ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оли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авоии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байналмилал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_Toc138085502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51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126" w:anchor="_Toc138085503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Моддаи 109. 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ғ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ози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>
          <w:rPr>
            <w:rStyle w:val="a7"/>
            <w:rFonts w:ascii="Palatino Linotype" w:hAnsi="Palatino Linotype"/>
            <w:i/>
            <w:noProof/>
            <w:lang w:val="tg-Cyrl-TJ"/>
          </w:rPr>
          <w:t>ҷ</w:t>
        </w:r>
        <w:r w:rsidRPr="003D45B8">
          <w:rPr>
            <w:rStyle w:val="a7"/>
            <w:rFonts w:ascii="Palatino Linotype" w:hAnsi="Palatino Linotype"/>
            <w:i/>
            <w:noProof/>
            <w:lang w:val="tg-Cyrl-TJ"/>
          </w:rPr>
          <w:t>араёни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му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лати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даъво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_Toc138085503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52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127" w:anchor="_Toc138085504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Моддаи 110. Масъулият барои зарари расондашуда дар нати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ҷ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>аи барх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ӯ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рд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>ани кишти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_Toc138085504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52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128" w:anchor="_Toc138085505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Моддаи 111. Су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ғ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уртаи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атмии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масъулияти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со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ибмулки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киштии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барои зараре, ки ба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аёт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,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саломат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ё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молу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мулки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шахсони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сеюм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расонда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шудааст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_Toc138085505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52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129" w:anchor="_Toc138085506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Моддаи 112. Су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ғ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уртаи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атмии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аёт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ва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саломатии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аъзои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айати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парвозии киштии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_Toc138085506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53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130" w:anchor="_Toc138085507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Моддаи 113. Су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ғ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уртаи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атмии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масъулияти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инти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қ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олди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анда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дар назди мусофири киштии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_Toc138085507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53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131" w:anchor="_Toc138085508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Моддаи 114. Су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ғ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уртаи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атмии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ма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>съулияти инти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қ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олди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анда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дар назди со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иби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бор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ё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боринти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қ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олди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анда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_Toc138085508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53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132" w:anchor="_Toc138085509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Моддаи 115. Су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ғ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уртаи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атмии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масъулияти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истифодабаранда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ангоми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и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ҷ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рои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кор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>ои авиатсион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_Toc138085509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53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32"/>
        <w:tabs>
          <w:tab w:val="right" w:leader="dot" w:pos="9627"/>
        </w:tabs>
        <w:rPr>
          <w:rFonts w:ascii="Palatino Linotype" w:hAnsi="Palatino Linotype"/>
          <w:noProof/>
        </w:rPr>
      </w:pPr>
      <w:hyperlink r:id="rId133" w:anchor="_Toc138085510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БОБИ 15. МУ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Қ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АРРАРОТИ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ХОТИМАВ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_Toc138085510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54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134" w:anchor="_Toc138085511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Моддаи 116.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амкории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байналмилал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дар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со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истифодаи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фазои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ӣ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ва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авиатсия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_Toc138085511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54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135" w:anchor="_Toc138085512" w:history="1">
        <w:r w:rsidRPr="003D45B8">
          <w:rPr>
            <w:rStyle w:val="a7"/>
            <w:rFonts w:ascii="Palatino Linotype" w:hAnsi="Palatino Linotype"/>
            <w:noProof/>
          </w:rPr>
          <w:t xml:space="preserve">Моддаи 117. </w:t>
        </w:r>
        <w:r>
          <w:rPr>
            <w:rStyle w:val="a7"/>
            <w:rFonts w:ascii="Palatino Linotype" w:hAnsi="Palatino Linotype"/>
            <w:noProof/>
          </w:rPr>
          <w:t>Ҷ</w:t>
        </w:r>
        <w:r w:rsidRPr="003D45B8">
          <w:rPr>
            <w:rStyle w:val="a7"/>
            <w:rFonts w:ascii="Palatino Linotype" w:hAnsi="Palatino Linotype"/>
            <w:noProof/>
          </w:rPr>
          <w:t>авобгар</w:t>
        </w:r>
        <w:r>
          <w:rPr>
            <w:rStyle w:val="a7"/>
            <w:rFonts w:ascii="Palatino Linotype" w:hAnsi="Palatino Linotype"/>
            <w:noProof/>
          </w:rPr>
          <w:t>ӣ</w:t>
        </w:r>
        <w:r w:rsidRPr="003D45B8">
          <w:rPr>
            <w:rStyle w:val="a7"/>
            <w:rFonts w:ascii="Palatino Linotype" w:hAnsi="Palatino Linotype"/>
            <w:noProof/>
          </w:rPr>
          <w:t xml:space="preserve"> барои риоя накардани талаботи Кодекси мазкур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_Toc138085512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54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136" w:anchor="_Toc138085513" w:history="1">
        <w:r w:rsidRPr="003D45B8">
          <w:rPr>
            <w:rStyle w:val="a7"/>
            <w:rFonts w:ascii="Palatino Linotype" w:hAnsi="Palatino Linotype"/>
            <w:noProof/>
            <w:lang w:val="tg-Cyrl-TJ"/>
          </w:rPr>
          <w:t>Моддаи 118. Дар бораи аз эътибор со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қ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ит донистани Кодекси фазои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авоии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Ҷ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ум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ҳ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урии</w:t>
        </w:r>
        <w:r w:rsidRPr="003D45B8">
          <w:rPr>
            <w:rStyle w:val="a7"/>
            <w:rFonts w:ascii="Palatino Linotype" w:hAnsi="Palatino Linotype"/>
            <w:noProof/>
            <w:lang w:val="tg-Cyrl-TJ"/>
          </w:rPr>
          <w:t xml:space="preserve"> 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То</w:t>
        </w:r>
        <w:r>
          <w:rPr>
            <w:rStyle w:val="a7"/>
            <w:rFonts w:ascii="Palatino Linotype" w:hAnsi="Palatino Linotype" w:cs="Cambria"/>
            <w:noProof/>
            <w:lang w:val="tg-Cyrl-TJ"/>
          </w:rPr>
          <w:t>ҷ</w:t>
        </w:r>
        <w:r w:rsidRPr="003D45B8">
          <w:rPr>
            <w:rStyle w:val="a7"/>
            <w:rFonts w:ascii="Palatino Linotype" w:hAnsi="Palatino Linotype" w:cs="Times New Roman Tj"/>
            <w:noProof/>
            <w:lang w:val="tg-Cyrl-TJ"/>
          </w:rPr>
          <w:t>икистон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_Toc138085513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54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31A12" w:rsidRPr="003D45B8" w:rsidRDefault="00D31A12" w:rsidP="00D31A12">
      <w:pPr>
        <w:pStyle w:val="41"/>
        <w:tabs>
          <w:tab w:val="right" w:leader="dot" w:pos="9627"/>
        </w:tabs>
        <w:rPr>
          <w:rFonts w:ascii="Palatino Linotype" w:hAnsi="Palatino Linotype"/>
          <w:noProof/>
        </w:rPr>
      </w:pPr>
      <w:hyperlink r:id="rId137" w:anchor="_Toc138085514" w:history="1">
        <w:r w:rsidRPr="003D45B8">
          <w:rPr>
            <w:rStyle w:val="a7"/>
            <w:rFonts w:ascii="Palatino Linotype" w:hAnsi="Palatino Linotype"/>
            <w:noProof/>
          </w:rPr>
          <w:t xml:space="preserve">Моддаи 119. </w:t>
        </w:r>
        <w:r w:rsidRPr="003D45B8">
          <w:rPr>
            <w:rStyle w:val="a7"/>
            <w:rFonts w:ascii="Palatino Linotype" w:hAnsi="Palatino Linotype"/>
            <w:i/>
            <w:noProof/>
          </w:rPr>
          <w:t xml:space="preserve">Тартиби мавриди амал </w:t>
        </w:r>
        <w:r>
          <w:rPr>
            <w:rStyle w:val="a7"/>
            <w:rFonts w:ascii="Palatino Linotype" w:hAnsi="Palatino Linotype"/>
            <w:i/>
            <w:noProof/>
          </w:rPr>
          <w:t>қ</w:t>
        </w:r>
        <w:r w:rsidRPr="003D45B8">
          <w:rPr>
            <w:rStyle w:val="a7"/>
            <w:rFonts w:ascii="Palatino Linotype" w:hAnsi="Palatino Linotype"/>
            <w:i/>
            <w:noProof/>
          </w:rPr>
          <w:t>арор додани Кодекси мазкур</w:t>
        </w:r>
        <w:r w:rsidRPr="003D45B8">
          <w:rPr>
            <w:rStyle w:val="a7"/>
            <w:rFonts w:ascii="Palatino Linotype" w:hAnsi="Palatino Linotype"/>
            <w:noProof/>
            <w:webHidden/>
          </w:rPr>
          <w:tab/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begin"/>
        </w:r>
        <w:r w:rsidRPr="003D45B8">
          <w:rPr>
            <w:rStyle w:val="a7"/>
            <w:rFonts w:ascii="Palatino Linotype" w:hAnsi="Palatino Linotype"/>
            <w:noProof/>
            <w:webHidden/>
          </w:rPr>
          <w:instrText xml:space="preserve"> PAGEREF _Toc138085514 \h </w:instrText>
        </w:r>
        <w:r w:rsidRPr="003D45B8">
          <w:rPr>
            <w:rStyle w:val="a7"/>
            <w:rFonts w:ascii="Palatino Linotype" w:hAnsi="Palatino Linotype"/>
            <w:noProof/>
            <w:webHidden/>
          </w:rPr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separate"/>
        </w:r>
        <w:r w:rsidRPr="003D45B8">
          <w:rPr>
            <w:rStyle w:val="a7"/>
            <w:rFonts w:ascii="Palatino Linotype" w:hAnsi="Palatino Linotype"/>
            <w:noProof/>
            <w:webHidden/>
          </w:rPr>
          <w:t>54</w:t>
        </w:r>
        <w:r w:rsidRPr="003D45B8">
          <w:rPr>
            <w:rStyle w:val="a7"/>
            <w:rFonts w:ascii="Palatino Linotype" w:hAnsi="Palatino Linotype"/>
            <w:noProof/>
            <w:webHidden/>
          </w:rPr>
          <w:fldChar w:fldCharType="end"/>
        </w:r>
      </w:hyperlink>
    </w:p>
    <w:p w:rsidR="00D938BB" w:rsidRDefault="00D31A12" w:rsidP="00D31A12">
      <w:r w:rsidRPr="003D45B8">
        <w:rPr>
          <w:rFonts w:ascii="Palatino Linotype" w:hAnsi="Palatino Linotype"/>
          <w:color w:val="000000"/>
          <w:sz w:val="28"/>
          <w:szCs w:val="28"/>
        </w:rPr>
        <w:fldChar w:fldCharType="end"/>
      </w:r>
    </w:p>
    <w:sectPr w:rsidR="00D93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Symbol">
    <w:charset w:val="02"/>
    <w:family w:val="auto"/>
    <w:pitch w:val="default"/>
  </w:font>
  <w:font w:name="Arial, sans-serif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Roman Tojik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60377"/>
    <w:multiLevelType w:val="hybridMultilevel"/>
    <w:tmpl w:val="83EC6A60"/>
    <w:lvl w:ilvl="0" w:tplc="FFFFFFFF">
      <w:start w:val="1"/>
      <w:numFmt w:val="decimal"/>
      <w:lvlText w:val="%1)"/>
      <w:lvlJc w:val="left"/>
      <w:pPr>
        <w:ind w:left="1815" w:hanging="360"/>
      </w:pPr>
    </w:lvl>
    <w:lvl w:ilvl="1" w:tplc="FFFFFFFF" w:tentative="1">
      <w:start w:val="1"/>
      <w:numFmt w:val="lowerLetter"/>
      <w:lvlText w:val="%2."/>
      <w:lvlJc w:val="left"/>
      <w:pPr>
        <w:ind w:left="2535" w:hanging="360"/>
      </w:pPr>
    </w:lvl>
    <w:lvl w:ilvl="2" w:tplc="FFFFFFFF" w:tentative="1">
      <w:start w:val="1"/>
      <w:numFmt w:val="lowerRoman"/>
      <w:lvlText w:val="%3."/>
      <w:lvlJc w:val="right"/>
      <w:pPr>
        <w:ind w:left="3255" w:hanging="180"/>
      </w:pPr>
    </w:lvl>
    <w:lvl w:ilvl="3" w:tplc="FFFFFFFF" w:tentative="1">
      <w:start w:val="1"/>
      <w:numFmt w:val="decimal"/>
      <w:lvlText w:val="%4."/>
      <w:lvlJc w:val="left"/>
      <w:pPr>
        <w:ind w:left="3975" w:hanging="360"/>
      </w:pPr>
    </w:lvl>
    <w:lvl w:ilvl="4" w:tplc="FFFFFFFF" w:tentative="1">
      <w:start w:val="1"/>
      <w:numFmt w:val="lowerLetter"/>
      <w:lvlText w:val="%5."/>
      <w:lvlJc w:val="left"/>
      <w:pPr>
        <w:ind w:left="4695" w:hanging="360"/>
      </w:pPr>
    </w:lvl>
    <w:lvl w:ilvl="5" w:tplc="FFFFFFFF" w:tentative="1">
      <w:start w:val="1"/>
      <w:numFmt w:val="lowerRoman"/>
      <w:lvlText w:val="%6."/>
      <w:lvlJc w:val="right"/>
      <w:pPr>
        <w:ind w:left="5415" w:hanging="180"/>
      </w:pPr>
    </w:lvl>
    <w:lvl w:ilvl="6" w:tplc="FFFFFFFF" w:tentative="1">
      <w:start w:val="1"/>
      <w:numFmt w:val="decimal"/>
      <w:lvlText w:val="%7."/>
      <w:lvlJc w:val="left"/>
      <w:pPr>
        <w:ind w:left="6135" w:hanging="360"/>
      </w:pPr>
    </w:lvl>
    <w:lvl w:ilvl="7" w:tplc="FFFFFFFF" w:tentative="1">
      <w:start w:val="1"/>
      <w:numFmt w:val="lowerLetter"/>
      <w:lvlText w:val="%8."/>
      <w:lvlJc w:val="left"/>
      <w:pPr>
        <w:ind w:left="6855" w:hanging="360"/>
      </w:pPr>
    </w:lvl>
    <w:lvl w:ilvl="8" w:tplc="FFFFFFFF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" w15:restartNumberingAfterBreak="0">
    <w:nsid w:val="07697844"/>
    <w:multiLevelType w:val="hybridMultilevel"/>
    <w:tmpl w:val="532E660C"/>
    <w:lvl w:ilvl="0" w:tplc="7B945B0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BD22CD7"/>
    <w:multiLevelType w:val="hybridMultilevel"/>
    <w:tmpl w:val="E78ECD68"/>
    <w:lvl w:ilvl="0" w:tplc="7B945B0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DE07586"/>
    <w:multiLevelType w:val="hybridMultilevel"/>
    <w:tmpl w:val="D1C62612"/>
    <w:lvl w:ilvl="0" w:tplc="1CF64F72">
      <w:start w:val="1"/>
      <w:numFmt w:val="decimal"/>
      <w:lvlText w:val="ГЛАВА 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EB451B7"/>
    <w:multiLevelType w:val="hybridMultilevel"/>
    <w:tmpl w:val="D592EC5C"/>
    <w:lvl w:ilvl="0" w:tplc="54001C2A">
      <w:start w:val="21"/>
      <w:numFmt w:val="decimal"/>
      <w:lvlText w:val="%1)"/>
      <w:lvlJc w:val="left"/>
      <w:pPr>
        <w:ind w:left="1601" w:hanging="39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114423D9"/>
    <w:multiLevelType w:val="multilevel"/>
    <w:tmpl w:val="2692FFC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9AD2A64"/>
    <w:multiLevelType w:val="hybridMultilevel"/>
    <w:tmpl w:val="F196894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C5529A0"/>
    <w:multiLevelType w:val="hybridMultilevel"/>
    <w:tmpl w:val="89C49440"/>
    <w:lvl w:ilvl="0" w:tplc="63B0D156">
      <w:start w:val="1"/>
      <w:numFmt w:val="decimal"/>
      <w:lvlText w:val="%1)"/>
      <w:lvlJc w:val="left"/>
      <w:pPr>
        <w:ind w:left="132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21F86920"/>
    <w:multiLevelType w:val="hybridMultilevel"/>
    <w:tmpl w:val="8D266E0E"/>
    <w:lvl w:ilvl="0" w:tplc="7B945B0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8F1637B"/>
    <w:multiLevelType w:val="multilevel"/>
    <w:tmpl w:val="6D306C20"/>
    <w:lvl w:ilvl="0">
      <w:start w:val="1"/>
      <w:numFmt w:val="decimal"/>
      <w:lvlText w:val="%1)"/>
      <w:lvlJc w:val="left"/>
    </w:lvl>
    <w:lvl w:ilvl="1">
      <w:start w:val="1"/>
      <w:numFmt w:val="decimal"/>
      <w:lvlText w:val="%2)"/>
      <w:lvlJc w:val="left"/>
    </w:lvl>
    <w:lvl w:ilvl="2">
      <w:start w:val="1"/>
      <w:numFmt w:val="decimal"/>
      <w:lvlText w:val="%3)"/>
      <w:lvlJc w:val="left"/>
    </w:lvl>
    <w:lvl w:ilvl="3">
      <w:start w:val="1"/>
      <w:numFmt w:val="decimal"/>
      <w:lvlText w:val="%4)"/>
      <w:lvlJc w:val="left"/>
    </w:lvl>
    <w:lvl w:ilvl="4">
      <w:start w:val="1"/>
      <w:numFmt w:val="decimal"/>
      <w:lvlText w:val="%5)"/>
      <w:lvlJc w:val="left"/>
    </w:lvl>
    <w:lvl w:ilvl="5">
      <w:start w:val="1"/>
      <w:numFmt w:val="decimal"/>
      <w:lvlText w:val="%6)"/>
      <w:lvlJc w:val="left"/>
    </w:lvl>
    <w:lvl w:ilvl="6">
      <w:start w:val="1"/>
      <w:numFmt w:val="decimal"/>
      <w:lvlText w:val="%7)"/>
      <w:lvlJc w:val="left"/>
    </w:lvl>
    <w:lvl w:ilvl="7">
      <w:start w:val="1"/>
      <w:numFmt w:val="decimal"/>
      <w:lvlText w:val="%8)"/>
      <w:lvlJc w:val="left"/>
    </w:lvl>
    <w:lvl w:ilvl="8">
      <w:start w:val="1"/>
      <w:numFmt w:val="decimal"/>
      <w:lvlText w:val="%9)"/>
      <w:lvlJc w:val="left"/>
    </w:lvl>
  </w:abstractNum>
  <w:abstractNum w:abstractNumId="10" w15:restartNumberingAfterBreak="0">
    <w:nsid w:val="30E04796"/>
    <w:multiLevelType w:val="hybridMultilevel"/>
    <w:tmpl w:val="062867C0"/>
    <w:lvl w:ilvl="0" w:tplc="8A0C968C">
      <w:start w:val="1"/>
      <w:numFmt w:val="decimal"/>
      <w:suff w:val="space"/>
      <w:lvlText w:val="%1."/>
      <w:lvlJc w:val="left"/>
      <w:pPr>
        <w:ind w:left="7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0" w:hanging="360"/>
      </w:pPr>
    </w:lvl>
    <w:lvl w:ilvl="2" w:tplc="0419001B" w:tentative="1">
      <w:start w:val="1"/>
      <w:numFmt w:val="lowerRoman"/>
      <w:lvlText w:val="%3."/>
      <w:lvlJc w:val="right"/>
      <w:pPr>
        <w:ind w:left="2200" w:hanging="180"/>
      </w:pPr>
    </w:lvl>
    <w:lvl w:ilvl="3" w:tplc="0419000F" w:tentative="1">
      <w:start w:val="1"/>
      <w:numFmt w:val="decimal"/>
      <w:lvlText w:val="%4."/>
      <w:lvlJc w:val="left"/>
      <w:pPr>
        <w:ind w:left="2920" w:hanging="360"/>
      </w:pPr>
    </w:lvl>
    <w:lvl w:ilvl="4" w:tplc="04190019" w:tentative="1">
      <w:start w:val="1"/>
      <w:numFmt w:val="lowerLetter"/>
      <w:lvlText w:val="%5."/>
      <w:lvlJc w:val="left"/>
      <w:pPr>
        <w:ind w:left="3640" w:hanging="360"/>
      </w:pPr>
    </w:lvl>
    <w:lvl w:ilvl="5" w:tplc="0419001B" w:tentative="1">
      <w:start w:val="1"/>
      <w:numFmt w:val="lowerRoman"/>
      <w:lvlText w:val="%6."/>
      <w:lvlJc w:val="right"/>
      <w:pPr>
        <w:ind w:left="4360" w:hanging="180"/>
      </w:pPr>
    </w:lvl>
    <w:lvl w:ilvl="6" w:tplc="0419000F" w:tentative="1">
      <w:start w:val="1"/>
      <w:numFmt w:val="decimal"/>
      <w:lvlText w:val="%7."/>
      <w:lvlJc w:val="left"/>
      <w:pPr>
        <w:ind w:left="5080" w:hanging="360"/>
      </w:pPr>
    </w:lvl>
    <w:lvl w:ilvl="7" w:tplc="04190019" w:tentative="1">
      <w:start w:val="1"/>
      <w:numFmt w:val="lowerLetter"/>
      <w:lvlText w:val="%8."/>
      <w:lvlJc w:val="left"/>
      <w:pPr>
        <w:ind w:left="5800" w:hanging="360"/>
      </w:pPr>
    </w:lvl>
    <w:lvl w:ilvl="8" w:tplc="041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11" w15:restartNumberingAfterBreak="0">
    <w:nsid w:val="354E34EF"/>
    <w:multiLevelType w:val="multilevel"/>
    <w:tmpl w:val="E910AAF2"/>
    <w:styleLink w:val="WWNum6"/>
    <w:lvl w:ilvl="0">
      <w:numFmt w:val="bullet"/>
      <w:lvlText w:val="-"/>
      <w:lvlJc w:val="left"/>
      <w:rPr>
        <w:rFonts w:ascii="Calibri" w:hAnsi="Calibri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2" w15:restartNumberingAfterBreak="0">
    <w:nsid w:val="38A31654"/>
    <w:multiLevelType w:val="multilevel"/>
    <w:tmpl w:val="7A7A07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EB90B82"/>
    <w:multiLevelType w:val="multilevel"/>
    <w:tmpl w:val="7DF000C8"/>
    <w:lvl w:ilvl="0">
      <w:start w:val="1"/>
      <w:numFmt w:val="decimal"/>
      <w:lvlText w:val="%1)"/>
      <w:lvlJc w:val="left"/>
    </w:lvl>
    <w:lvl w:ilvl="1">
      <w:start w:val="1"/>
      <w:numFmt w:val="decimal"/>
      <w:lvlText w:val="%2)"/>
      <w:lvlJc w:val="left"/>
    </w:lvl>
    <w:lvl w:ilvl="2">
      <w:start w:val="1"/>
      <w:numFmt w:val="decimal"/>
      <w:lvlText w:val="%3)"/>
      <w:lvlJc w:val="left"/>
    </w:lvl>
    <w:lvl w:ilvl="3">
      <w:start w:val="1"/>
      <w:numFmt w:val="decimal"/>
      <w:lvlText w:val="%4)"/>
      <w:lvlJc w:val="left"/>
    </w:lvl>
    <w:lvl w:ilvl="4">
      <w:start w:val="1"/>
      <w:numFmt w:val="decimal"/>
      <w:lvlText w:val="%5)"/>
      <w:lvlJc w:val="left"/>
    </w:lvl>
    <w:lvl w:ilvl="5">
      <w:start w:val="1"/>
      <w:numFmt w:val="decimal"/>
      <w:lvlText w:val="%6)"/>
      <w:lvlJc w:val="left"/>
    </w:lvl>
    <w:lvl w:ilvl="6">
      <w:start w:val="1"/>
      <w:numFmt w:val="decimal"/>
      <w:lvlText w:val="%7)"/>
      <w:lvlJc w:val="left"/>
    </w:lvl>
    <w:lvl w:ilvl="7">
      <w:start w:val="1"/>
      <w:numFmt w:val="decimal"/>
      <w:lvlText w:val="%8)"/>
      <w:lvlJc w:val="left"/>
    </w:lvl>
    <w:lvl w:ilvl="8">
      <w:start w:val="1"/>
      <w:numFmt w:val="decimal"/>
      <w:lvlText w:val="%9)"/>
      <w:lvlJc w:val="left"/>
    </w:lvl>
  </w:abstractNum>
  <w:abstractNum w:abstractNumId="14" w15:restartNumberingAfterBreak="0">
    <w:nsid w:val="44E954BE"/>
    <w:multiLevelType w:val="multilevel"/>
    <w:tmpl w:val="2692FFC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CF2745B"/>
    <w:multiLevelType w:val="hybridMultilevel"/>
    <w:tmpl w:val="264C771A"/>
    <w:lvl w:ilvl="0" w:tplc="7A0803B2">
      <w:start w:val="12"/>
      <w:numFmt w:val="decimal"/>
      <w:lvlText w:val="%1)"/>
      <w:lvlJc w:val="left"/>
      <w:pPr>
        <w:ind w:left="1099" w:hanging="39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E4E191B"/>
    <w:multiLevelType w:val="hybridMultilevel"/>
    <w:tmpl w:val="42ECAB5A"/>
    <w:lvl w:ilvl="0" w:tplc="098C79AC">
      <w:start w:val="1"/>
      <w:numFmt w:val="decimal"/>
      <w:lvlText w:val="Статья %1."/>
      <w:lvlJc w:val="left"/>
      <w:pPr>
        <w:ind w:left="4188" w:hanging="360"/>
      </w:pPr>
      <w:rPr>
        <w:rFonts w:hint="default"/>
        <w:lang w:val="tg-Cyrl-TJ"/>
      </w:rPr>
    </w:lvl>
    <w:lvl w:ilvl="1" w:tplc="04190019" w:tentative="1">
      <w:start w:val="1"/>
      <w:numFmt w:val="lowerLetter"/>
      <w:lvlText w:val="%2."/>
      <w:lvlJc w:val="left"/>
      <w:pPr>
        <w:ind w:left="4842" w:hanging="360"/>
      </w:pPr>
    </w:lvl>
    <w:lvl w:ilvl="2" w:tplc="0419001B" w:tentative="1">
      <w:start w:val="1"/>
      <w:numFmt w:val="lowerRoman"/>
      <w:lvlText w:val="%3."/>
      <w:lvlJc w:val="right"/>
      <w:pPr>
        <w:ind w:left="5562" w:hanging="180"/>
      </w:pPr>
    </w:lvl>
    <w:lvl w:ilvl="3" w:tplc="0419000F" w:tentative="1">
      <w:start w:val="1"/>
      <w:numFmt w:val="decimal"/>
      <w:lvlText w:val="%4."/>
      <w:lvlJc w:val="left"/>
      <w:pPr>
        <w:ind w:left="6282" w:hanging="360"/>
      </w:pPr>
    </w:lvl>
    <w:lvl w:ilvl="4" w:tplc="04190019" w:tentative="1">
      <w:start w:val="1"/>
      <w:numFmt w:val="lowerLetter"/>
      <w:lvlText w:val="%5."/>
      <w:lvlJc w:val="left"/>
      <w:pPr>
        <w:ind w:left="7002" w:hanging="360"/>
      </w:pPr>
    </w:lvl>
    <w:lvl w:ilvl="5" w:tplc="0419001B" w:tentative="1">
      <w:start w:val="1"/>
      <w:numFmt w:val="lowerRoman"/>
      <w:lvlText w:val="%6."/>
      <w:lvlJc w:val="right"/>
      <w:pPr>
        <w:ind w:left="7722" w:hanging="180"/>
      </w:pPr>
    </w:lvl>
    <w:lvl w:ilvl="6" w:tplc="0419000F" w:tentative="1">
      <w:start w:val="1"/>
      <w:numFmt w:val="decimal"/>
      <w:lvlText w:val="%7."/>
      <w:lvlJc w:val="left"/>
      <w:pPr>
        <w:ind w:left="8442" w:hanging="360"/>
      </w:pPr>
    </w:lvl>
    <w:lvl w:ilvl="7" w:tplc="04190019" w:tentative="1">
      <w:start w:val="1"/>
      <w:numFmt w:val="lowerLetter"/>
      <w:lvlText w:val="%8."/>
      <w:lvlJc w:val="left"/>
      <w:pPr>
        <w:ind w:left="9162" w:hanging="360"/>
      </w:pPr>
    </w:lvl>
    <w:lvl w:ilvl="8" w:tplc="0419001B" w:tentative="1">
      <w:start w:val="1"/>
      <w:numFmt w:val="lowerRoman"/>
      <w:lvlText w:val="%9."/>
      <w:lvlJc w:val="right"/>
      <w:pPr>
        <w:ind w:left="9882" w:hanging="180"/>
      </w:pPr>
    </w:lvl>
  </w:abstractNum>
  <w:abstractNum w:abstractNumId="17" w15:restartNumberingAfterBreak="0">
    <w:nsid w:val="5E860F1D"/>
    <w:multiLevelType w:val="multilevel"/>
    <w:tmpl w:val="0AA0E430"/>
    <w:lvl w:ilvl="0">
      <w:start w:val="1"/>
      <w:numFmt w:val="decimal"/>
      <w:lvlText w:val="%1)"/>
      <w:lvlJc w:val="left"/>
    </w:lvl>
    <w:lvl w:ilvl="1">
      <w:start w:val="1"/>
      <w:numFmt w:val="decimal"/>
      <w:lvlText w:val="%2)"/>
      <w:lvlJc w:val="left"/>
    </w:lvl>
    <w:lvl w:ilvl="2">
      <w:start w:val="1"/>
      <w:numFmt w:val="decimal"/>
      <w:lvlText w:val="%3)"/>
      <w:lvlJc w:val="left"/>
    </w:lvl>
    <w:lvl w:ilvl="3">
      <w:start w:val="1"/>
      <w:numFmt w:val="decimal"/>
      <w:lvlText w:val="%4)"/>
      <w:lvlJc w:val="left"/>
    </w:lvl>
    <w:lvl w:ilvl="4">
      <w:start w:val="1"/>
      <w:numFmt w:val="decimal"/>
      <w:lvlText w:val="%5)"/>
      <w:lvlJc w:val="left"/>
    </w:lvl>
    <w:lvl w:ilvl="5">
      <w:start w:val="1"/>
      <w:numFmt w:val="decimal"/>
      <w:lvlText w:val="%6)"/>
      <w:lvlJc w:val="left"/>
    </w:lvl>
    <w:lvl w:ilvl="6">
      <w:start w:val="1"/>
      <w:numFmt w:val="decimal"/>
      <w:lvlText w:val="%7)"/>
      <w:lvlJc w:val="left"/>
    </w:lvl>
    <w:lvl w:ilvl="7">
      <w:start w:val="1"/>
      <w:numFmt w:val="decimal"/>
      <w:lvlText w:val="%8)"/>
      <w:lvlJc w:val="left"/>
    </w:lvl>
    <w:lvl w:ilvl="8">
      <w:start w:val="1"/>
      <w:numFmt w:val="decimal"/>
      <w:lvlText w:val="%9)"/>
      <w:lvlJc w:val="left"/>
    </w:lvl>
  </w:abstractNum>
  <w:abstractNum w:abstractNumId="18" w15:restartNumberingAfterBreak="0">
    <w:nsid w:val="673D5F37"/>
    <w:multiLevelType w:val="hybridMultilevel"/>
    <w:tmpl w:val="B8F405A6"/>
    <w:lvl w:ilvl="0" w:tplc="39280908">
      <w:start w:val="1"/>
      <w:numFmt w:val="bullet"/>
      <w:suff w:val="space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67CD73D1"/>
    <w:multiLevelType w:val="multilevel"/>
    <w:tmpl w:val="67D263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89F702B"/>
    <w:multiLevelType w:val="multilevel"/>
    <w:tmpl w:val="A84866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95E0813"/>
    <w:multiLevelType w:val="multilevel"/>
    <w:tmpl w:val="D4DA54CC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22" w15:restartNumberingAfterBreak="0">
    <w:nsid w:val="6A1A4769"/>
    <w:multiLevelType w:val="multilevel"/>
    <w:tmpl w:val="7FCAF1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6E0870F2"/>
    <w:multiLevelType w:val="multilevel"/>
    <w:tmpl w:val="ADF2C304"/>
    <w:lvl w:ilvl="0">
      <w:start w:val="1"/>
      <w:numFmt w:val="decimal"/>
      <w:lvlText w:val="%1)"/>
      <w:lvlJc w:val="left"/>
    </w:lvl>
    <w:lvl w:ilvl="1">
      <w:start w:val="1"/>
      <w:numFmt w:val="decimal"/>
      <w:lvlText w:val="%2)"/>
      <w:lvlJc w:val="left"/>
    </w:lvl>
    <w:lvl w:ilvl="2">
      <w:start w:val="1"/>
      <w:numFmt w:val="decimal"/>
      <w:lvlText w:val="%3)"/>
      <w:lvlJc w:val="left"/>
    </w:lvl>
    <w:lvl w:ilvl="3">
      <w:start w:val="1"/>
      <w:numFmt w:val="decimal"/>
      <w:lvlText w:val="%4)"/>
      <w:lvlJc w:val="left"/>
    </w:lvl>
    <w:lvl w:ilvl="4">
      <w:start w:val="1"/>
      <w:numFmt w:val="decimal"/>
      <w:lvlText w:val="%5)"/>
      <w:lvlJc w:val="left"/>
    </w:lvl>
    <w:lvl w:ilvl="5">
      <w:start w:val="1"/>
      <w:numFmt w:val="decimal"/>
      <w:lvlText w:val="%6)"/>
      <w:lvlJc w:val="left"/>
    </w:lvl>
    <w:lvl w:ilvl="6">
      <w:start w:val="1"/>
      <w:numFmt w:val="decimal"/>
      <w:lvlText w:val="%7)"/>
      <w:lvlJc w:val="left"/>
    </w:lvl>
    <w:lvl w:ilvl="7">
      <w:start w:val="1"/>
      <w:numFmt w:val="decimal"/>
      <w:lvlText w:val="%8)"/>
      <w:lvlJc w:val="left"/>
    </w:lvl>
    <w:lvl w:ilvl="8">
      <w:start w:val="1"/>
      <w:numFmt w:val="decimal"/>
      <w:lvlText w:val="%9)"/>
      <w:lvlJc w:val="left"/>
    </w:lvl>
  </w:abstractNum>
  <w:abstractNum w:abstractNumId="24" w15:restartNumberingAfterBreak="0">
    <w:nsid w:val="70163A7A"/>
    <w:multiLevelType w:val="hybridMultilevel"/>
    <w:tmpl w:val="51582A46"/>
    <w:lvl w:ilvl="0" w:tplc="2BDC1FF2">
      <w:start w:val="1"/>
      <w:numFmt w:val="decimal"/>
      <w:lvlText w:val="%1."/>
      <w:lvlJc w:val="left"/>
      <w:pPr>
        <w:ind w:left="780" w:hanging="360"/>
      </w:pPr>
      <w:rPr>
        <w:rFonts w:hint="default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5" w15:restartNumberingAfterBreak="0">
    <w:nsid w:val="736B2572"/>
    <w:multiLevelType w:val="hybridMultilevel"/>
    <w:tmpl w:val="E6B2CD78"/>
    <w:lvl w:ilvl="0" w:tplc="7A0803B2">
      <w:start w:val="13"/>
      <w:numFmt w:val="decimal"/>
      <w:lvlText w:val="%1)"/>
      <w:lvlJc w:val="left"/>
      <w:pPr>
        <w:ind w:left="1099" w:hanging="39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76864066"/>
    <w:multiLevelType w:val="hybridMultilevel"/>
    <w:tmpl w:val="C150BC96"/>
    <w:lvl w:ilvl="0" w:tplc="90C2E904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1"/>
  </w:num>
  <w:num w:numId="2">
    <w:abstractNumId w:val="21"/>
  </w:num>
  <w:num w:numId="3">
    <w:abstractNumId w:val="9"/>
  </w:num>
  <w:num w:numId="4">
    <w:abstractNumId w:val="13"/>
  </w:num>
  <w:num w:numId="5">
    <w:abstractNumId w:val="23"/>
  </w:num>
  <w:num w:numId="6">
    <w:abstractNumId w:val="17"/>
  </w:num>
  <w:num w:numId="7">
    <w:abstractNumId w:val="6"/>
  </w:num>
  <w:num w:numId="8">
    <w:abstractNumId w:val="7"/>
  </w:num>
  <w:num w:numId="9">
    <w:abstractNumId w:val="16"/>
  </w:num>
  <w:num w:numId="10">
    <w:abstractNumId w:val="3"/>
  </w:num>
  <w:num w:numId="11">
    <w:abstractNumId w:val="8"/>
  </w:num>
  <w:num w:numId="12">
    <w:abstractNumId w:val="1"/>
  </w:num>
  <w:num w:numId="13">
    <w:abstractNumId w:val="18"/>
  </w:num>
  <w:num w:numId="14">
    <w:abstractNumId w:val="24"/>
  </w:num>
  <w:num w:numId="15">
    <w:abstractNumId w:val="14"/>
  </w:num>
  <w:num w:numId="16">
    <w:abstractNumId w:val="0"/>
  </w:num>
  <w:num w:numId="17">
    <w:abstractNumId w:val="22"/>
  </w:num>
  <w:num w:numId="18">
    <w:abstractNumId w:val="5"/>
  </w:num>
  <w:num w:numId="19">
    <w:abstractNumId w:val="19"/>
  </w:num>
  <w:num w:numId="20">
    <w:abstractNumId w:val="20"/>
  </w:num>
  <w:num w:numId="21">
    <w:abstractNumId w:val="10"/>
  </w:num>
  <w:num w:numId="22">
    <w:abstractNumId w:val="2"/>
  </w:num>
  <w:num w:numId="23">
    <w:abstractNumId w:val="12"/>
  </w:num>
  <w:num w:numId="24">
    <w:abstractNumId w:val="26"/>
  </w:num>
  <w:num w:numId="25">
    <w:abstractNumId w:val="15"/>
  </w:num>
  <w:num w:numId="26">
    <w:abstractNumId w:val="25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BCF"/>
    <w:rsid w:val="000474FD"/>
    <w:rsid w:val="003303DE"/>
    <w:rsid w:val="00650447"/>
    <w:rsid w:val="00986945"/>
    <w:rsid w:val="00A07BCF"/>
    <w:rsid w:val="00B43565"/>
    <w:rsid w:val="00D27DFF"/>
    <w:rsid w:val="00D31A12"/>
    <w:rsid w:val="00D93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F87B8F-768F-44F8-8F1E-580D5B8CE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31A12"/>
    <w:pPr>
      <w:widowControl w:val="0"/>
      <w:suppressAutoHyphens/>
      <w:autoSpaceDN w:val="0"/>
      <w:spacing w:before="100" w:after="100" w:line="240" w:lineRule="auto"/>
      <w:textAlignment w:val="baseline"/>
    </w:pPr>
    <w:rPr>
      <w:rFonts w:ascii="Times New Roman" w:eastAsia="Arial, sans-serif" w:hAnsi="Times New Roman" w:cs="Courier New"/>
      <w:sz w:val="24"/>
      <w:szCs w:val="24"/>
      <w:lang w:val="en-US" w:eastAsia="ja-JP"/>
    </w:rPr>
  </w:style>
  <w:style w:type="paragraph" w:styleId="1">
    <w:name w:val="heading 1"/>
    <w:basedOn w:val="Standard"/>
    <w:next w:val="Standard"/>
    <w:link w:val="10"/>
    <w:qFormat/>
    <w:rsid w:val="00D31A12"/>
    <w:pPr>
      <w:keepNext/>
      <w:spacing w:before="240" w:after="60"/>
      <w:outlineLvl w:val="0"/>
    </w:pPr>
    <w:rPr>
      <w:rFonts w:ascii="Arial" w:hAnsi="Arial" w:cs="Arial, sans-serif"/>
      <w:b/>
      <w:bCs/>
      <w:kern w:val="3"/>
      <w:sz w:val="32"/>
      <w:szCs w:val="32"/>
    </w:rPr>
  </w:style>
  <w:style w:type="paragraph" w:styleId="2">
    <w:name w:val="heading 2"/>
    <w:basedOn w:val="Standard"/>
    <w:next w:val="Standard"/>
    <w:link w:val="20"/>
    <w:qFormat/>
    <w:rsid w:val="00D31A12"/>
    <w:pPr>
      <w:keepNext/>
      <w:spacing w:before="240" w:after="60"/>
      <w:outlineLvl w:val="1"/>
    </w:pPr>
    <w:rPr>
      <w:rFonts w:ascii="Arial" w:hAnsi="Arial" w:cs="Arial, sans-serif"/>
      <w:b/>
      <w:bCs/>
      <w:i/>
      <w:iCs/>
      <w:sz w:val="28"/>
      <w:szCs w:val="28"/>
    </w:rPr>
  </w:style>
  <w:style w:type="paragraph" w:styleId="3">
    <w:name w:val="heading 3"/>
    <w:basedOn w:val="1"/>
    <w:next w:val="a"/>
    <w:link w:val="30"/>
    <w:uiPriority w:val="9"/>
    <w:unhideWhenUsed/>
    <w:qFormat/>
    <w:rsid w:val="00D31A12"/>
    <w:pPr>
      <w:ind w:firstLine="567"/>
      <w:outlineLvl w:val="2"/>
    </w:pPr>
    <w:rPr>
      <w:rFonts w:ascii="Times New Roman" w:hAnsi="Times New Roman" w:cs="Times New Roman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D31A12"/>
    <w:pPr>
      <w:keepNext/>
      <w:keepLines/>
      <w:spacing w:before="40" w:after="0"/>
      <w:ind w:firstLine="567"/>
      <w:outlineLvl w:val="3"/>
    </w:pPr>
    <w:rPr>
      <w:rFonts w:eastAsia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31A12"/>
    <w:rPr>
      <w:rFonts w:ascii="Arial" w:eastAsia="Times New Roman" w:hAnsi="Arial" w:cs="Arial, sans-serif"/>
      <w:b/>
      <w:bCs/>
      <w:kern w:val="3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D31A12"/>
    <w:rPr>
      <w:rFonts w:ascii="Arial" w:eastAsia="Times New Roman" w:hAnsi="Arial" w:cs="Arial, sans-serif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31A12"/>
    <w:rPr>
      <w:rFonts w:ascii="Times New Roman" w:eastAsia="Times New Roman" w:hAnsi="Times New Roman" w:cs="Times New Roman"/>
      <w:b/>
      <w:bCs/>
      <w:kern w:val="3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31A12"/>
    <w:rPr>
      <w:rFonts w:ascii="Times New Roman" w:eastAsia="Times New Roman" w:hAnsi="Times New Roman" w:cs="Times New Roman"/>
      <w:b/>
      <w:bCs/>
      <w:sz w:val="28"/>
      <w:szCs w:val="28"/>
      <w:lang w:val="en-US" w:eastAsia="ja-JP"/>
    </w:rPr>
  </w:style>
  <w:style w:type="paragraph" w:customStyle="1" w:styleId="Standard">
    <w:name w:val="Standard"/>
    <w:uiPriority w:val="99"/>
    <w:rsid w:val="00D31A1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body">
    <w:name w:val="Text body"/>
    <w:basedOn w:val="Standard"/>
    <w:uiPriority w:val="99"/>
    <w:rsid w:val="00D31A12"/>
    <w:pPr>
      <w:spacing w:after="120"/>
    </w:pPr>
  </w:style>
  <w:style w:type="paragraph" w:styleId="a3">
    <w:name w:val="Title"/>
    <w:basedOn w:val="Standard"/>
    <w:link w:val="a4"/>
    <w:qFormat/>
    <w:rsid w:val="00D31A12"/>
    <w:pPr>
      <w:jc w:val="center"/>
    </w:pPr>
    <w:rPr>
      <w:rFonts w:ascii="Times New Roman Tj" w:hAnsi="Times New Roman Tj"/>
      <w:b/>
      <w:bCs/>
      <w:sz w:val="32"/>
    </w:rPr>
  </w:style>
  <w:style w:type="character" w:customStyle="1" w:styleId="a4">
    <w:name w:val="Заголовок Знак"/>
    <w:basedOn w:val="a0"/>
    <w:link w:val="a3"/>
    <w:rsid w:val="00D31A12"/>
    <w:rPr>
      <w:rFonts w:ascii="Times New Roman Tj" w:eastAsia="Times New Roman" w:hAnsi="Times New Roman Tj" w:cs="Times New Roman"/>
      <w:b/>
      <w:bCs/>
      <w:sz w:val="32"/>
      <w:szCs w:val="24"/>
      <w:lang w:eastAsia="ru-RU"/>
    </w:rPr>
  </w:style>
  <w:style w:type="paragraph" w:styleId="a5">
    <w:name w:val="No Spacing"/>
    <w:next w:val="a3"/>
    <w:autoRedefine/>
    <w:uiPriority w:val="1"/>
    <w:qFormat/>
    <w:rsid w:val="00D31A12"/>
    <w:pPr>
      <w:suppressAutoHyphens/>
      <w:autoSpaceDN w:val="0"/>
      <w:spacing w:after="0" w:line="240" w:lineRule="auto"/>
      <w:ind w:firstLine="709"/>
      <w:jc w:val="both"/>
      <w:textAlignment w:val="baseline"/>
    </w:pPr>
    <w:rPr>
      <w:rFonts w:ascii="Times New Roman" w:eastAsia="Arial Unicode MS" w:hAnsi="Times New Roman" w:cs="Times New Roman"/>
      <w:sz w:val="28"/>
      <w:szCs w:val="28"/>
      <w:lang w:val="tg-Cyrl-TJ" w:eastAsia="ru-RU"/>
    </w:rPr>
  </w:style>
  <w:style w:type="paragraph" w:styleId="a6">
    <w:name w:val="List Paragraph"/>
    <w:basedOn w:val="Standard"/>
    <w:uiPriority w:val="99"/>
    <w:qFormat/>
    <w:rsid w:val="00D31A12"/>
    <w:pPr>
      <w:ind w:left="720"/>
    </w:pPr>
  </w:style>
  <w:style w:type="numbering" w:customStyle="1" w:styleId="WWNum6">
    <w:name w:val="WWNum6"/>
    <w:basedOn w:val="a2"/>
    <w:rsid w:val="00D31A12"/>
    <w:pPr>
      <w:numPr>
        <w:numId w:val="1"/>
      </w:numPr>
    </w:pPr>
  </w:style>
  <w:style w:type="character" w:styleId="a7">
    <w:name w:val="Hyperlink"/>
    <w:uiPriority w:val="99"/>
    <w:rsid w:val="00D31A12"/>
    <w:rPr>
      <w:color w:val="000080"/>
      <w:u w:val="single"/>
    </w:rPr>
  </w:style>
  <w:style w:type="paragraph" w:styleId="HTML">
    <w:name w:val="HTML Preformatted"/>
    <w:basedOn w:val="a"/>
    <w:link w:val="HTML0"/>
    <w:uiPriority w:val="99"/>
    <w:rsid w:val="00D31A1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before="0" w:after="0"/>
      <w:textAlignment w:val="auto"/>
    </w:pPr>
    <w:rPr>
      <w:rFonts w:ascii="Arial Unicode MS" w:eastAsia="Arial Unicode MS" w:hAnsi="Arial Unicode MS" w:cs="Arial Unicode MS"/>
      <w:sz w:val="20"/>
      <w:szCs w:val="20"/>
      <w:lang w:eastAsia="en-US"/>
    </w:rPr>
  </w:style>
  <w:style w:type="character" w:customStyle="1" w:styleId="HTML0">
    <w:name w:val="Стандартный HTML Знак"/>
    <w:basedOn w:val="a0"/>
    <w:link w:val="HTML"/>
    <w:uiPriority w:val="99"/>
    <w:rsid w:val="00D31A12"/>
    <w:rPr>
      <w:rFonts w:ascii="Arial Unicode MS" w:eastAsia="Arial Unicode MS" w:hAnsi="Arial Unicode MS" w:cs="Arial Unicode MS"/>
      <w:sz w:val="20"/>
      <w:szCs w:val="20"/>
      <w:lang w:val="en-US"/>
    </w:rPr>
  </w:style>
  <w:style w:type="paragraph" w:customStyle="1" w:styleId="11">
    <w:name w:val="1.фехрист"/>
    <w:basedOn w:val="a"/>
    <w:link w:val="12"/>
    <w:qFormat/>
    <w:rsid w:val="00D31A12"/>
    <w:pPr>
      <w:widowControl/>
      <w:suppressAutoHyphens w:val="0"/>
      <w:autoSpaceDN/>
      <w:spacing w:before="0" w:after="0"/>
      <w:jc w:val="both"/>
      <w:textAlignment w:val="auto"/>
    </w:pPr>
    <w:rPr>
      <w:rFonts w:ascii="Times Roman Tojik" w:eastAsia="Calibri" w:hAnsi="Times Roman Tojik" w:cs="Times New Roman"/>
      <w:sz w:val="20"/>
      <w:szCs w:val="22"/>
      <w:lang w:val="ru-RU" w:eastAsia="en-US"/>
    </w:rPr>
  </w:style>
  <w:style w:type="character" w:customStyle="1" w:styleId="12">
    <w:name w:val="1.фехрист Знак"/>
    <w:link w:val="11"/>
    <w:rsid w:val="00D31A12"/>
    <w:rPr>
      <w:rFonts w:ascii="Times Roman Tojik" w:eastAsia="Calibri" w:hAnsi="Times Roman Tojik" w:cs="Times New Roman"/>
      <w:sz w:val="20"/>
    </w:rPr>
  </w:style>
  <w:style w:type="paragraph" w:styleId="a8">
    <w:name w:val="header"/>
    <w:basedOn w:val="a"/>
    <w:link w:val="a9"/>
    <w:uiPriority w:val="99"/>
    <w:unhideWhenUsed/>
    <w:rsid w:val="00D31A12"/>
    <w:pPr>
      <w:tabs>
        <w:tab w:val="center" w:pos="4677"/>
        <w:tab w:val="right" w:pos="9355"/>
      </w:tabs>
      <w:spacing w:before="0" w:after="0"/>
    </w:pPr>
  </w:style>
  <w:style w:type="character" w:customStyle="1" w:styleId="a9">
    <w:name w:val="Верхний колонтитул Знак"/>
    <w:basedOn w:val="a0"/>
    <w:link w:val="a8"/>
    <w:uiPriority w:val="99"/>
    <w:rsid w:val="00D31A12"/>
    <w:rPr>
      <w:rFonts w:ascii="Times New Roman" w:eastAsia="Arial, sans-serif" w:hAnsi="Times New Roman" w:cs="Courier New"/>
      <w:sz w:val="24"/>
      <w:szCs w:val="24"/>
      <w:lang w:val="en-US" w:eastAsia="ja-JP"/>
    </w:rPr>
  </w:style>
  <w:style w:type="paragraph" w:styleId="aa">
    <w:name w:val="footer"/>
    <w:basedOn w:val="a"/>
    <w:link w:val="ab"/>
    <w:uiPriority w:val="99"/>
    <w:unhideWhenUsed/>
    <w:rsid w:val="00D31A12"/>
    <w:pPr>
      <w:tabs>
        <w:tab w:val="center" w:pos="4677"/>
        <w:tab w:val="right" w:pos="9355"/>
      </w:tabs>
      <w:spacing w:before="0" w:after="0"/>
    </w:pPr>
  </w:style>
  <w:style w:type="character" w:customStyle="1" w:styleId="ab">
    <w:name w:val="Нижний колонтитул Знак"/>
    <w:basedOn w:val="a0"/>
    <w:link w:val="aa"/>
    <w:uiPriority w:val="99"/>
    <w:rsid w:val="00D31A12"/>
    <w:rPr>
      <w:rFonts w:ascii="Times New Roman" w:eastAsia="Arial, sans-serif" w:hAnsi="Times New Roman" w:cs="Courier New"/>
      <w:sz w:val="24"/>
      <w:szCs w:val="24"/>
      <w:lang w:val="en-US" w:eastAsia="ja-JP"/>
    </w:rPr>
  </w:style>
  <w:style w:type="paragraph" w:customStyle="1" w:styleId="ConsPlusNormal">
    <w:name w:val="ConsPlusNormal"/>
    <w:uiPriority w:val="99"/>
    <w:rsid w:val="00D31A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3">
    <w:name w:val="Основной текст1"/>
    <w:rsid w:val="00D31A12"/>
    <w:rPr>
      <w:rFonts w:eastAsia="Times New Roman" w:cs="Times New Roman"/>
      <w:color w:val="000000"/>
      <w:spacing w:val="0"/>
      <w:w w:val="100"/>
      <w:position w:val="0"/>
      <w:sz w:val="19"/>
      <w:szCs w:val="19"/>
      <w:shd w:val="clear" w:color="auto" w:fill="FFFFFF"/>
      <w:lang w:val="ru-RU"/>
    </w:rPr>
  </w:style>
  <w:style w:type="paragraph" w:customStyle="1" w:styleId="ConsPlusTitle">
    <w:name w:val="ConsPlusTitle"/>
    <w:uiPriority w:val="99"/>
    <w:rsid w:val="00D31A1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H6">
    <w:name w:val="H6"/>
    <w:basedOn w:val="a"/>
    <w:uiPriority w:val="99"/>
    <w:rsid w:val="00D31A12"/>
    <w:pPr>
      <w:keepNext/>
      <w:widowControl/>
      <w:autoSpaceDN/>
      <w:textAlignment w:val="auto"/>
    </w:pPr>
    <w:rPr>
      <w:rFonts w:eastAsia="Arial"/>
      <w:b/>
      <w:kern w:val="2"/>
      <w:sz w:val="16"/>
      <w:lang w:val="ru-RU" w:eastAsia="zh-CN" w:bidi="hi-IN"/>
    </w:rPr>
  </w:style>
  <w:style w:type="paragraph" w:styleId="21">
    <w:name w:val="List 2"/>
    <w:basedOn w:val="a"/>
    <w:uiPriority w:val="99"/>
    <w:unhideWhenUsed/>
    <w:rsid w:val="00D31A12"/>
    <w:pPr>
      <w:ind w:left="566" w:hanging="283"/>
      <w:contextualSpacing/>
    </w:pPr>
  </w:style>
  <w:style w:type="paragraph" w:styleId="31">
    <w:name w:val="List 3"/>
    <w:basedOn w:val="a"/>
    <w:uiPriority w:val="99"/>
    <w:unhideWhenUsed/>
    <w:rsid w:val="00D31A12"/>
    <w:pPr>
      <w:ind w:left="849" w:hanging="283"/>
      <w:contextualSpacing/>
    </w:pPr>
  </w:style>
  <w:style w:type="paragraph" w:styleId="ac">
    <w:name w:val="Body Text"/>
    <w:basedOn w:val="a"/>
    <w:link w:val="ad"/>
    <w:uiPriority w:val="99"/>
    <w:unhideWhenUsed/>
    <w:rsid w:val="00D31A12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D31A12"/>
    <w:rPr>
      <w:rFonts w:ascii="Times New Roman" w:eastAsia="Arial, sans-serif" w:hAnsi="Times New Roman" w:cs="Courier New"/>
      <w:sz w:val="24"/>
      <w:szCs w:val="24"/>
      <w:lang w:val="en-US" w:eastAsia="ja-JP"/>
    </w:rPr>
  </w:style>
  <w:style w:type="paragraph" w:styleId="ae">
    <w:name w:val="Body Text Indent"/>
    <w:basedOn w:val="a"/>
    <w:link w:val="af"/>
    <w:uiPriority w:val="99"/>
    <w:unhideWhenUsed/>
    <w:rsid w:val="00D31A12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D31A12"/>
    <w:rPr>
      <w:rFonts w:ascii="Times New Roman" w:eastAsia="Arial, sans-serif" w:hAnsi="Times New Roman" w:cs="Courier New"/>
      <w:sz w:val="24"/>
      <w:szCs w:val="24"/>
      <w:lang w:val="en-US" w:eastAsia="ja-JP"/>
    </w:rPr>
  </w:style>
  <w:style w:type="paragraph" w:styleId="af0">
    <w:name w:val="Body Text First Indent"/>
    <w:basedOn w:val="ac"/>
    <w:link w:val="af1"/>
    <w:uiPriority w:val="99"/>
    <w:unhideWhenUsed/>
    <w:rsid w:val="00D31A12"/>
    <w:pPr>
      <w:spacing w:after="100"/>
      <w:ind w:firstLine="360"/>
    </w:pPr>
  </w:style>
  <w:style w:type="character" w:customStyle="1" w:styleId="af1">
    <w:name w:val="Красная строка Знак"/>
    <w:basedOn w:val="ad"/>
    <w:link w:val="af0"/>
    <w:uiPriority w:val="99"/>
    <w:rsid w:val="00D31A12"/>
    <w:rPr>
      <w:rFonts w:ascii="Times New Roman" w:eastAsia="Arial, sans-serif" w:hAnsi="Times New Roman" w:cs="Courier New"/>
      <w:sz w:val="24"/>
      <w:szCs w:val="24"/>
      <w:lang w:val="en-US" w:eastAsia="ja-JP"/>
    </w:rPr>
  </w:style>
  <w:style w:type="paragraph" w:customStyle="1" w:styleId="H4">
    <w:name w:val="H4"/>
    <w:basedOn w:val="a"/>
    <w:uiPriority w:val="99"/>
    <w:rsid w:val="00D31A12"/>
    <w:pPr>
      <w:keepNext/>
      <w:widowControl/>
      <w:autoSpaceDN/>
      <w:textAlignment w:val="auto"/>
    </w:pPr>
    <w:rPr>
      <w:rFonts w:eastAsia="Arial"/>
      <w:b/>
      <w:kern w:val="2"/>
      <w:lang w:val="ru-RU" w:eastAsia="zh-CN" w:bidi="hi-IN"/>
    </w:rPr>
  </w:style>
  <w:style w:type="paragraph" w:styleId="af2">
    <w:name w:val="Balloon Text"/>
    <w:basedOn w:val="a"/>
    <w:link w:val="af3"/>
    <w:uiPriority w:val="99"/>
    <w:semiHidden/>
    <w:unhideWhenUsed/>
    <w:rsid w:val="00D31A12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D31A12"/>
    <w:rPr>
      <w:rFonts w:ascii="Tahoma" w:eastAsia="Arial, sans-serif" w:hAnsi="Tahoma" w:cs="Tahoma"/>
      <w:sz w:val="16"/>
      <w:szCs w:val="16"/>
      <w:lang w:val="en-US" w:eastAsia="ja-JP"/>
    </w:rPr>
  </w:style>
  <w:style w:type="paragraph" w:customStyle="1" w:styleId="Default">
    <w:name w:val="Default"/>
    <w:uiPriority w:val="99"/>
    <w:rsid w:val="00D31A1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4">
    <w:name w:val="Revision"/>
    <w:hidden/>
    <w:uiPriority w:val="99"/>
    <w:semiHidden/>
    <w:rsid w:val="00D31A12"/>
    <w:pPr>
      <w:spacing w:after="0" w:line="240" w:lineRule="auto"/>
    </w:pPr>
    <w:rPr>
      <w:rFonts w:ascii="Times New Roman" w:eastAsia="Arial, sans-serif" w:hAnsi="Times New Roman" w:cs="Courier New"/>
      <w:sz w:val="24"/>
      <w:szCs w:val="24"/>
      <w:lang w:val="en-US" w:eastAsia="ja-JP"/>
    </w:rPr>
  </w:style>
  <w:style w:type="character" w:styleId="af5">
    <w:name w:val="annotation reference"/>
    <w:uiPriority w:val="99"/>
    <w:semiHidden/>
    <w:unhideWhenUsed/>
    <w:rsid w:val="00D31A12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D31A12"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D31A12"/>
    <w:rPr>
      <w:rFonts w:ascii="Times New Roman" w:eastAsia="Arial, sans-serif" w:hAnsi="Times New Roman" w:cs="Courier New"/>
      <w:sz w:val="20"/>
      <w:szCs w:val="20"/>
      <w:lang w:val="en-US" w:eastAsia="ja-JP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D31A12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D31A12"/>
    <w:rPr>
      <w:rFonts w:ascii="Times New Roman" w:eastAsia="Arial, sans-serif" w:hAnsi="Times New Roman" w:cs="Courier New"/>
      <w:b/>
      <w:bCs/>
      <w:sz w:val="20"/>
      <w:szCs w:val="20"/>
      <w:lang w:val="en-US" w:eastAsia="ja-JP"/>
    </w:rPr>
  </w:style>
  <w:style w:type="paragraph" w:styleId="afa">
    <w:name w:val="TOC Heading"/>
    <w:basedOn w:val="1"/>
    <w:next w:val="a"/>
    <w:uiPriority w:val="39"/>
    <w:unhideWhenUsed/>
    <w:qFormat/>
    <w:rsid w:val="00D31A12"/>
    <w:pPr>
      <w:keepLines/>
      <w:suppressAutoHyphens w:val="0"/>
      <w:autoSpaceDN/>
      <w:spacing w:before="480" w:after="0" w:line="276" w:lineRule="auto"/>
      <w:textAlignment w:val="auto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paragraph" w:styleId="14">
    <w:name w:val="toc 1"/>
    <w:basedOn w:val="a"/>
    <w:next w:val="a"/>
    <w:autoRedefine/>
    <w:uiPriority w:val="39"/>
    <w:unhideWhenUsed/>
    <w:qFormat/>
    <w:rsid w:val="00D31A12"/>
  </w:style>
  <w:style w:type="paragraph" w:styleId="22">
    <w:name w:val="toc 2"/>
    <w:basedOn w:val="a"/>
    <w:next w:val="a"/>
    <w:autoRedefine/>
    <w:uiPriority w:val="39"/>
    <w:unhideWhenUsed/>
    <w:qFormat/>
    <w:rsid w:val="00D31A12"/>
    <w:pPr>
      <w:tabs>
        <w:tab w:val="right" w:leader="dot" w:pos="9627"/>
      </w:tabs>
      <w:ind w:left="142" w:firstLine="567"/>
    </w:pPr>
  </w:style>
  <w:style w:type="paragraph" w:styleId="32">
    <w:name w:val="toc 3"/>
    <w:basedOn w:val="a"/>
    <w:next w:val="a"/>
    <w:autoRedefine/>
    <w:uiPriority w:val="39"/>
    <w:unhideWhenUsed/>
    <w:qFormat/>
    <w:rsid w:val="00D31A12"/>
    <w:pPr>
      <w:widowControl/>
      <w:suppressAutoHyphens w:val="0"/>
      <w:autoSpaceDN/>
      <w:spacing w:before="0" w:after="0" w:line="276" w:lineRule="auto"/>
      <w:ind w:left="440"/>
      <w:textAlignment w:val="auto"/>
    </w:pPr>
    <w:rPr>
      <w:rFonts w:eastAsia="Times New Roman" w:cs="Times New Roman"/>
      <w:sz w:val="22"/>
      <w:szCs w:val="22"/>
      <w:lang w:val="ru-RU" w:eastAsia="ru-RU"/>
    </w:rPr>
  </w:style>
  <w:style w:type="paragraph" w:styleId="41">
    <w:name w:val="toc 4"/>
    <w:basedOn w:val="a"/>
    <w:next w:val="a"/>
    <w:autoRedefine/>
    <w:uiPriority w:val="39"/>
    <w:unhideWhenUsed/>
    <w:rsid w:val="00D31A12"/>
    <w:pPr>
      <w:widowControl/>
      <w:suppressAutoHyphens w:val="0"/>
      <w:autoSpaceDN/>
      <w:spacing w:before="0" w:after="0" w:line="276" w:lineRule="auto"/>
      <w:ind w:left="660"/>
      <w:textAlignment w:val="auto"/>
    </w:pPr>
    <w:rPr>
      <w:rFonts w:eastAsia="Times New Roman" w:cs="Times New Roman"/>
      <w:sz w:val="22"/>
      <w:szCs w:val="22"/>
      <w:lang w:val="ru-RU" w:eastAsia="ru-RU"/>
    </w:rPr>
  </w:style>
  <w:style w:type="paragraph" w:styleId="5">
    <w:name w:val="toc 5"/>
    <w:basedOn w:val="a"/>
    <w:next w:val="a"/>
    <w:autoRedefine/>
    <w:uiPriority w:val="39"/>
    <w:unhideWhenUsed/>
    <w:rsid w:val="00D31A12"/>
    <w:pPr>
      <w:widowControl/>
      <w:suppressAutoHyphens w:val="0"/>
      <w:autoSpaceDN/>
      <w:spacing w:before="0" w:line="276" w:lineRule="auto"/>
      <w:ind w:left="880"/>
      <w:textAlignment w:val="auto"/>
    </w:pPr>
    <w:rPr>
      <w:rFonts w:ascii="Calibri" w:eastAsia="Times New Roman" w:hAnsi="Calibri" w:cs="Times New Roman"/>
      <w:sz w:val="22"/>
      <w:szCs w:val="22"/>
      <w:lang w:val="ru-RU" w:eastAsia="ru-RU"/>
    </w:rPr>
  </w:style>
  <w:style w:type="paragraph" w:styleId="6">
    <w:name w:val="toc 6"/>
    <w:basedOn w:val="a"/>
    <w:next w:val="a"/>
    <w:autoRedefine/>
    <w:uiPriority w:val="39"/>
    <w:unhideWhenUsed/>
    <w:rsid w:val="00D31A12"/>
    <w:pPr>
      <w:widowControl/>
      <w:suppressAutoHyphens w:val="0"/>
      <w:autoSpaceDN/>
      <w:spacing w:before="0" w:line="276" w:lineRule="auto"/>
      <w:ind w:left="1100"/>
      <w:textAlignment w:val="auto"/>
    </w:pPr>
    <w:rPr>
      <w:rFonts w:ascii="Calibri" w:eastAsia="Times New Roman" w:hAnsi="Calibri" w:cs="Times New Roman"/>
      <w:sz w:val="22"/>
      <w:szCs w:val="22"/>
      <w:lang w:val="ru-RU" w:eastAsia="ru-RU"/>
    </w:rPr>
  </w:style>
  <w:style w:type="paragraph" w:styleId="7">
    <w:name w:val="toc 7"/>
    <w:basedOn w:val="a"/>
    <w:next w:val="a"/>
    <w:autoRedefine/>
    <w:uiPriority w:val="39"/>
    <w:unhideWhenUsed/>
    <w:rsid w:val="00D31A12"/>
    <w:pPr>
      <w:widowControl/>
      <w:suppressAutoHyphens w:val="0"/>
      <w:autoSpaceDN/>
      <w:spacing w:before="0" w:line="276" w:lineRule="auto"/>
      <w:ind w:left="1320"/>
      <w:textAlignment w:val="auto"/>
    </w:pPr>
    <w:rPr>
      <w:rFonts w:ascii="Calibri" w:eastAsia="Times New Roman" w:hAnsi="Calibri" w:cs="Times New Roman"/>
      <w:sz w:val="22"/>
      <w:szCs w:val="22"/>
      <w:lang w:val="ru-RU" w:eastAsia="ru-RU"/>
    </w:rPr>
  </w:style>
  <w:style w:type="paragraph" w:styleId="8">
    <w:name w:val="toc 8"/>
    <w:basedOn w:val="a"/>
    <w:next w:val="a"/>
    <w:autoRedefine/>
    <w:uiPriority w:val="39"/>
    <w:unhideWhenUsed/>
    <w:rsid w:val="00D31A12"/>
    <w:pPr>
      <w:widowControl/>
      <w:suppressAutoHyphens w:val="0"/>
      <w:autoSpaceDN/>
      <w:spacing w:before="0" w:line="276" w:lineRule="auto"/>
      <w:ind w:left="1540"/>
      <w:textAlignment w:val="auto"/>
    </w:pPr>
    <w:rPr>
      <w:rFonts w:ascii="Calibri" w:eastAsia="Times New Roman" w:hAnsi="Calibri" w:cs="Times New Roman"/>
      <w:sz w:val="22"/>
      <w:szCs w:val="22"/>
      <w:lang w:val="ru-RU" w:eastAsia="ru-RU"/>
    </w:rPr>
  </w:style>
  <w:style w:type="paragraph" w:styleId="9">
    <w:name w:val="toc 9"/>
    <w:basedOn w:val="a"/>
    <w:next w:val="a"/>
    <w:autoRedefine/>
    <w:uiPriority w:val="39"/>
    <w:unhideWhenUsed/>
    <w:rsid w:val="00D31A12"/>
    <w:pPr>
      <w:widowControl/>
      <w:suppressAutoHyphens w:val="0"/>
      <w:autoSpaceDN/>
      <w:spacing w:before="0" w:line="276" w:lineRule="auto"/>
      <w:ind w:left="1760"/>
      <w:textAlignment w:val="auto"/>
    </w:pPr>
    <w:rPr>
      <w:rFonts w:ascii="Calibri" w:eastAsia="Times New Roman" w:hAnsi="Calibri" w:cs="Times New Roman"/>
      <w:sz w:val="22"/>
      <w:szCs w:val="22"/>
      <w:lang w:val="ru-RU" w:eastAsia="ru-RU"/>
    </w:rPr>
  </w:style>
  <w:style w:type="table" w:styleId="afb">
    <w:name w:val="Table Grid"/>
    <w:basedOn w:val="a1"/>
    <w:uiPriority w:val="59"/>
    <w:rsid w:val="00D31A1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Normal (Web)"/>
    <w:basedOn w:val="a"/>
    <w:uiPriority w:val="99"/>
    <w:unhideWhenUsed/>
    <w:rsid w:val="00D31A12"/>
    <w:pPr>
      <w:widowControl/>
      <w:suppressAutoHyphens w:val="0"/>
      <w:autoSpaceDN/>
      <w:spacing w:beforeAutospacing="1" w:afterAutospacing="1"/>
      <w:textAlignment w:val="auto"/>
    </w:pPr>
    <w:rPr>
      <w:rFonts w:eastAsia="Times New Roman" w:cs="Times New Roman"/>
      <w:lang w:val="ru-RU" w:eastAsia="ru-RU"/>
    </w:rPr>
  </w:style>
  <w:style w:type="paragraph" w:customStyle="1" w:styleId="h">
    <w:name w:val="h"/>
    <w:basedOn w:val="a"/>
    <w:uiPriority w:val="99"/>
    <w:rsid w:val="00D31A12"/>
    <w:pPr>
      <w:widowControl/>
      <w:suppressAutoHyphens w:val="0"/>
      <w:autoSpaceDN/>
      <w:spacing w:beforeAutospacing="1" w:afterAutospacing="1"/>
      <w:textAlignment w:val="auto"/>
    </w:pPr>
    <w:rPr>
      <w:rFonts w:eastAsia="Times New Roman" w:cs="Times New Roman"/>
      <w:lang w:val="ru-RU" w:eastAsia="ru-RU"/>
    </w:rPr>
  </w:style>
  <w:style w:type="character" w:customStyle="1" w:styleId="afd">
    <w:name w:val="Основной текст_"/>
    <w:rsid w:val="00D31A12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15">
    <w:name w:val="Неразрешенное упоминание1"/>
    <w:uiPriority w:val="99"/>
    <w:semiHidden/>
    <w:unhideWhenUsed/>
    <w:rsid w:val="00D31A12"/>
    <w:rPr>
      <w:color w:val="808080"/>
      <w:shd w:val="clear" w:color="auto" w:fill="E6E6E6"/>
    </w:rPr>
  </w:style>
  <w:style w:type="paragraph" w:customStyle="1" w:styleId="16">
    <w:name w:val="Стиль1"/>
    <w:basedOn w:val="a3"/>
    <w:link w:val="17"/>
    <w:qFormat/>
    <w:rsid w:val="00D31A12"/>
    <w:pPr>
      <w:ind w:firstLine="709"/>
      <w:jc w:val="both"/>
    </w:pPr>
    <w:rPr>
      <w:rFonts w:ascii="Times New Roman" w:hAnsi="Times New Roman"/>
      <w:b w:val="0"/>
      <w:color w:val="0D0D0D"/>
      <w:sz w:val="28"/>
      <w:szCs w:val="28"/>
      <w:lang w:val="tg-Cyrl-TJ"/>
    </w:rPr>
  </w:style>
  <w:style w:type="character" w:customStyle="1" w:styleId="17">
    <w:name w:val="Стиль1 Знак"/>
    <w:link w:val="16"/>
    <w:rsid w:val="00D31A12"/>
    <w:rPr>
      <w:rFonts w:ascii="Times New Roman" w:eastAsia="Times New Roman" w:hAnsi="Times New Roman" w:cs="Times New Roman"/>
      <w:bCs/>
      <w:color w:val="0D0D0D"/>
      <w:sz w:val="28"/>
      <w:szCs w:val="28"/>
      <w:lang w:val="tg-Cyrl-TJ" w:eastAsia="ru-RU"/>
    </w:rPr>
  </w:style>
  <w:style w:type="paragraph" w:styleId="23">
    <w:name w:val="Body Text Indent 2"/>
    <w:basedOn w:val="a"/>
    <w:link w:val="24"/>
    <w:uiPriority w:val="99"/>
    <w:unhideWhenUsed/>
    <w:rsid w:val="00D31A12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rsid w:val="00D31A12"/>
    <w:rPr>
      <w:rFonts w:ascii="Times New Roman" w:eastAsia="Arial, sans-serif" w:hAnsi="Times New Roman" w:cs="Courier New"/>
      <w:sz w:val="24"/>
      <w:szCs w:val="24"/>
      <w:lang w:val="en-US" w:eastAsia="ja-JP"/>
    </w:rPr>
  </w:style>
  <w:style w:type="paragraph" w:styleId="afe">
    <w:name w:val="Subtitle"/>
    <w:basedOn w:val="a"/>
    <w:next w:val="a"/>
    <w:link w:val="aff"/>
    <w:uiPriority w:val="11"/>
    <w:qFormat/>
    <w:rsid w:val="00D31A12"/>
    <w:pPr>
      <w:numPr>
        <w:ilvl w:val="1"/>
      </w:numPr>
      <w:spacing w:after="160"/>
    </w:pPr>
    <w:rPr>
      <w:rFonts w:ascii="Calibri" w:eastAsia="Times New Roman" w:hAnsi="Calibri" w:cs="Times New Roman"/>
      <w:color w:val="5A5A5A"/>
      <w:spacing w:val="15"/>
      <w:sz w:val="22"/>
      <w:szCs w:val="22"/>
    </w:rPr>
  </w:style>
  <w:style w:type="character" w:customStyle="1" w:styleId="aff">
    <w:name w:val="Подзаголовок Знак"/>
    <w:basedOn w:val="a0"/>
    <w:link w:val="afe"/>
    <w:uiPriority w:val="11"/>
    <w:rsid w:val="00D31A12"/>
    <w:rPr>
      <w:rFonts w:ascii="Calibri" w:eastAsia="Times New Roman" w:hAnsi="Calibri" w:cs="Times New Roman"/>
      <w:color w:val="5A5A5A"/>
      <w:spacing w:val="15"/>
      <w:lang w:val="en-US" w:eastAsia="ja-JP"/>
    </w:rPr>
  </w:style>
  <w:style w:type="character" w:customStyle="1" w:styleId="UnresolvedMention">
    <w:name w:val="Unresolved Mention"/>
    <w:uiPriority w:val="99"/>
    <w:semiHidden/>
    <w:unhideWhenUsed/>
    <w:rsid w:val="00D31A12"/>
    <w:rPr>
      <w:color w:val="605E5C"/>
      <w:shd w:val="clear" w:color="auto" w:fill="E1DFDD"/>
    </w:rPr>
  </w:style>
  <w:style w:type="character" w:customStyle="1" w:styleId="s0">
    <w:name w:val="s0"/>
    <w:rsid w:val="00D31A12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paragraph" w:customStyle="1" w:styleId="aff0">
    <w:name w:val="Таймс"/>
    <w:uiPriority w:val="99"/>
    <w:rsid w:val="00D31A12"/>
    <w:pPr>
      <w:autoSpaceDE w:val="0"/>
      <w:autoSpaceDN w:val="0"/>
      <w:adjustRightInd w:val="0"/>
      <w:spacing w:after="0" w:line="240" w:lineRule="auto"/>
      <w:ind w:firstLine="283"/>
      <w:jc w:val="both"/>
    </w:pPr>
    <w:rPr>
      <w:rFonts w:ascii="Times New Roman Tj" w:eastAsia="Times New Roman" w:hAnsi="Times New Roman Tj" w:cs="Times New Roman Tj"/>
      <w:sz w:val="17"/>
      <w:szCs w:val="17"/>
      <w:lang w:eastAsia="ru-RU"/>
    </w:rPr>
  </w:style>
  <w:style w:type="character" w:styleId="aff1">
    <w:name w:val="Strong"/>
    <w:qFormat/>
    <w:rsid w:val="00D31A12"/>
    <w:rPr>
      <w:b/>
      <w:bCs/>
    </w:rPr>
  </w:style>
  <w:style w:type="character" w:styleId="aff2">
    <w:name w:val="FollowedHyperlink"/>
    <w:uiPriority w:val="99"/>
    <w:semiHidden/>
    <w:unhideWhenUsed/>
    <w:rsid w:val="00D31A12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21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42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63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84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138" Type="http://schemas.openxmlformats.org/officeDocument/2006/relationships/fontTable" Target="fontTable.xml"/><Relationship Id="rId16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107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11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32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37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53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58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74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79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102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123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128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5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90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95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22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27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43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48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64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69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113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118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134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139" Type="http://schemas.openxmlformats.org/officeDocument/2006/relationships/theme" Target="theme/theme1.xml"/><Relationship Id="rId80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85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12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17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33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38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59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103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108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124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129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54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70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75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91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96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1" Type="http://schemas.openxmlformats.org/officeDocument/2006/relationships/numbering" Target="numbering.xml"/><Relationship Id="rId6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23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28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49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114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119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44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60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65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81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86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130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135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13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18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39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109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34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50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55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76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97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104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120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125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7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71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92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2" Type="http://schemas.openxmlformats.org/officeDocument/2006/relationships/styles" Target="styles.xml"/><Relationship Id="rId29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24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40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45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66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87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110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115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131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136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61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82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19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14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30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35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56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77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100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105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126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8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51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72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93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98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121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3" Type="http://schemas.openxmlformats.org/officeDocument/2006/relationships/settings" Target="settings.xml"/><Relationship Id="rId25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46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67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116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137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20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41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62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83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88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111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132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15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36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57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106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127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10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31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52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73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78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94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99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101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122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26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47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68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89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112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Relationship Id="rId133" Type="http://schemas.openxmlformats.org/officeDocument/2006/relationships/hyperlink" Target="file:///C:\Users\User\AppData\Local\Temp\Rar$DIa5280.29668\1.&#1051;&#1054;&#1048;&#1061;&#1040;&#1048;%20&#1053;&#1048;&#1061;&#1054;&#1048;&#1048;%20&#1050;&#1060;&#1061;&#1063;&#1058;%20-02.06.23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4785</Words>
  <Characters>27278</Characters>
  <Application>Microsoft Office Word</Application>
  <DocSecurity>0</DocSecurity>
  <Lines>227</Lines>
  <Paragraphs>63</Paragraphs>
  <ScaleCrop>false</ScaleCrop>
  <Company>HP Inc.</Company>
  <LinksUpToDate>false</LinksUpToDate>
  <CharactersWithSpaces>32000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2023-11-27T10:20:00Z</dcterms:created>
  <dcterms:modified xsi:type="dcterms:W3CDTF">2023-11-27T10:20:00Z</dcterms:modified>
</cp:coreProperties>
</file>