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3CE" w:rsidRPr="008E6F64" w:rsidRDefault="003763CE" w:rsidP="003763CE">
      <w:pPr>
        <w:tabs>
          <w:tab w:val="left" w:pos="3910"/>
        </w:tabs>
        <w:spacing w:after="0"/>
        <w:ind w:left="10620"/>
        <w:jc w:val="right"/>
        <w:rPr>
          <w:rFonts w:ascii="Palatino Linotype" w:eastAsia="Times New Roman" w:hAnsi="Palatino Linotype" w:cs="Times New Roman"/>
          <w:bCs/>
          <w:iCs/>
          <w:color w:val="000000" w:themeColor="text1"/>
          <w:lang w:val="tg-Cyrl-TJ" w:eastAsia="ru-RU"/>
        </w:rPr>
      </w:pPr>
      <w:r w:rsidRPr="008E6F64">
        <w:rPr>
          <w:rFonts w:ascii="Palatino Linotype" w:eastAsia="Times New Roman" w:hAnsi="Palatino Linotype" w:cs="Times New Roman"/>
          <w:bCs/>
          <w:iCs/>
          <w:color w:val="000000" w:themeColor="text1"/>
          <w:lang w:val="tg-Cyrl-TJ" w:eastAsia="ru-RU"/>
        </w:rPr>
        <w:t xml:space="preserve"> </w:t>
      </w:r>
    </w:p>
    <w:p w:rsidR="00842569" w:rsidRPr="008E6F64" w:rsidRDefault="00842569" w:rsidP="008E6F64">
      <w:pPr>
        <w:tabs>
          <w:tab w:val="left" w:pos="3910"/>
        </w:tabs>
        <w:spacing w:after="0"/>
        <w:ind w:left="10206"/>
        <w:jc w:val="center"/>
        <w:rPr>
          <w:rFonts w:ascii="Palatino Linotype" w:eastAsia="Times New Roman" w:hAnsi="Palatino Linotype" w:cs="Times New Roman"/>
          <w:bCs/>
          <w:iCs/>
          <w:color w:val="000000" w:themeColor="text1"/>
          <w:lang w:val="tg-Cyrl-TJ" w:eastAsia="ru-RU"/>
        </w:rPr>
      </w:pPr>
      <w:r w:rsidRPr="008E6F64">
        <w:rPr>
          <w:rFonts w:ascii="Palatino Linotype" w:eastAsia="Times New Roman" w:hAnsi="Palatino Linotype" w:cs="Times New Roman"/>
          <w:bCs/>
          <w:iCs/>
          <w:color w:val="000000" w:themeColor="text1"/>
          <w:lang w:val="tg-Cyrl-TJ" w:eastAsia="ru-RU"/>
        </w:rPr>
        <w:t>Замимаи 2</w:t>
      </w:r>
    </w:p>
    <w:p w:rsidR="00842569" w:rsidRPr="008E6F64" w:rsidRDefault="00842569" w:rsidP="008E6F64">
      <w:pPr>
        <w:tabs>
          <w:tab w:val="left" w:pos="3910"/>
        </w:tabs>
        <w:spacing w:after="0"/>
        <w:ind w:left="10206"/>
        <w:jc w:val="center"/>
        <w:rPr>
          <w:rFonts w:ascii="Palatino Linotype" w:hAnsi="Palatino Linotype"/>
          <w:lang w:val="tg-Cyrl-TJ"/>
        </w:rPr>
      </w:pPr>
      <w:r w:rsidRPr="008E6F64">
        <w:rPr>
          <w:rFonts w:ascii="Palatino Linotype" w:hAnsi="Palatino Linotype"/>
          <w:lang w:val="tg-Cyrl-TJ"/>
        </w:rPr>
        <w:t xml:space="preserve">ба </w:t>
      </w:r>
      <w:r w:rsidR="008E6F64" w:rsidRPr="008E6F64">
        <w:rPr>
          <w:rFonts w:ascii="Palatino Linotype" w:hAnsi="Palatino Linotype"/>
          <w:lang w:val="tg-Cyrl-TJ"/>
        </w:rPr>
        <w:t>қ</w:t>
      </w:r>
      <w:r w:rsidRPr="008E6F64">
        <w:rPr>
          <w:rFonts w:ascii="Palatino Linotype" w:hAnsi="Palatino Linotype"/>
          <w:lang w:val="tg-Cyrl-TJ"/>
        </w:rPr>
        <w:t>арори</w:t>
      </w:r>
      <w:r w:rsidRPr="008E6F64">
        <w:rPr>
          <w:rFonts w:ascii="Palatino Linotype" w:eastAsia="Times New Roman" w:hAnsi="Palatino Linotype" w:cs="Times New Roman"/>
          <w:bCs/>
          <w:iCs/>
          <w:color w:val="000000" w:themeColor="text1"/>
          <w:lang w:val="tg-Cyrl-TJ" w:eastAsia="ru-RU"/>
        </w:rPr>
        <w:t xml:space="preserve"> </w:t>
      </w:r>
      <w:r w:rsidRPr="008E6F64">
        <w:rPr>
          <w:rFonts w:ascii="Palatino Linotype" w:hAnsi="Palatino Linotype" w:cs="Cambria"/>
          <w:lang w:val="tg-Cyrl-TJ"/>
        </w:rPr>
        <w:t>Ҳ</w:t>
      </w:r>
      <w:r w:rsidRPr="008E6F64">
        <w:rPr>
          <w:rFonts w:ascii="Palatino Linotype" w:hAnsi="Palatino Linotype"/>
          <w:lang w:val="tg-Cyrl-TJ"/>
        </w:rPr>
        <w:t>укумати</w:t>
      </w:r>
    </w:p>
    <w:p w:rsidR="00842569" w:rsidRPr="008E6F64" w:rsidRDefault="008E6F64" w:rsidP="008E6F64">
      <w:pPr>
        <w:tabs>
          <w:tab w:val="left" w:pos="3910"/>
        </w:tabs>
        <w:spacing w:after="0"/>
        <w:ind w:left="10206"/>
        <w:jc w:val="center"/>
        <w:rPr>
          <w:rFonts w:ascii="Palatino Linotype" w:eastAsia="Times New Roman" w:hAnsi="Palatino Linotype" w:cs="Times New Roman"/>
          <w:bCs/>
          <w:iCs/>
          <w:color w:val="000000" w:themeColor="text1"/>
          <w:lang w:val="tg-Cyrl-TJ" w:eastAsia="ru-RU"/>
        </w:rPr>
      </w:pPr>
      <w:r w:rsidRPr="008E6F64">
        <w:rPr>
          <w:rFonts w:ascii="Palatino Linotype" w:hAnsi="Palatino Linotype"/>
          <w:lang w:val="tg-Cyrl-TJ"/>
        </w:rPr>
        <w:t>Ҷ</w:t>
      </w:r>
      <w:r w:rsidR="00842569" w:rsidRPr="008E6F64">
        <w:rPr>
          <w:rFonts w:ascii="Palatino Linotype" w:hAnsi="Palatino Linotype"/>
          <w:lang w:val="tg-Cyrl-TJ"/>
        </w:rPr>
        <w:t>ум</w:t>
      </w:r>
      <w:r w:rsidR="00842569" w:rsidRPr="008E6F64">
        <w:rPr>
          <w:rFonts w:ascii="Palatino Linotype" w:hAnsi="Palatino Linotype" w:cs="Cambria"/>
          <w:lang w:val="tg-Cyrl-TJ"/>
        </w:rPr>
        <w:t>ҳ</w:t>
      </w:r>
      <w:r w:rsidR="00842569" w:rsidRPr="008E6F64">
        <w:rPr>
          <w:rFonts w:ascii="Palatino Linotype" w:hAnsi="Palatino Linotype"/>
          <w:lang w:val="tg-Cyrl-TJ"/>
        </w:rPr>
        <w:t>урии То</w:t>
      </w:r>
      <w:r w:rsidRPr="008E6F64">
        <w:rPr>
          <w:rFonts w:ascii="Palatino Linotype" w:hAnsi="Palatino Linotype"/>
          <w:lang w:val="tg-Cyrl-TJ"/>
        </w:rPr>
        <w:t>ҷ</w:t>
      </w:r>
      <w:r w:rsidR="00842569" w:rsidRPr="008E6F64">
        <w:rPr>
          <w:rFonts w:ascii="Palatino Linotype" w:hAnsi="Palatino Linotype"/>
          <w:lang w:val="tg-Cyrl-TJ"/>
        </w:rPr>
        <w:t>икистон</w:t>
      </w:r>
    </w:p>
    <w:p w:rsidR="00842569" w:rsidRPr="008E6F64" w:rsidRDefault="00842569" w:rsidP="008E6F64">
      <w:pPr>
        <w:ind w:left="10206"/>
        <w:jc w:val="center"/>
        <w:rPr>
          <w:rFonts w:ascii="Palatino Linotype" w:hAnsi="Palatino Linotype"/>
          <w:lang w:val="tg-Cyrl-TJ"/>
        </w:rPr>
      </w:pPr>
      <w:r w:rsidRPr="008E6F64">
        <w:rPr>
          <w:rFonts w:ascii="Palatino Linotype" w:hAnsi="Palatino Linotype"/>
          <w:lang w:val="tg-Cyrl-TJ"/>
        </w:rPr>
        <w:t xml:space="preserve">аз </w:t>
      </w:r>
      <w:r w:rsidR="008E6F64" w:rsidRPr="008E6F64">
        <w:rPr>
          <w:rFonts w:ascii="Palatino Linotype" w:hAnsi="Palatino Linotype"/>
          <w:lang w:val="tg-Cyrl-TJ"/>
        </w:rPr>
        <w:t xml:space="preserve">30 октябри </w:t>
      </w:r>
      <w:r w:rsidRPr="008E6F64">
        <w:rPr>
          <w:rFonts w:ascii="Palatino Linotype" w:hAnsi="Palatino Linotype"/>
          <w:lang w:val="tg-Cyrl-TJ"/>
        </w:rPr>
        <w:t>соли 2024, №</w:t>
      </w:r>
      <w:r w:rsidR="008E6F64" w:rsidRPr="008E6F64">
        <w:rPr>
          <w:rFonts w:ascii="Palatino Linotype" w:hAnsi="Palatino Linotype"/>
          <w:lang w:val="tg-Cyrl-TJ"/>
        </w:rPr>
        <w:t xml:space="preserve"> 573</w:t>
      </w:r>
    </w:p>
    <w:p w:rsidR="00842569" w:rsidRPr="008E6F64" w:rsidRDefault="00842569" w:rsidP="00842569">
      <w:pPr>
        <w:tabs>
          <w:tab w:val="left" w:pos="3910"/>
        </w:tabs>
        <w:spacing w:after="0"/>
        <w:ind w:left="9912"/>
        <w:jc w:val="center"/>
        <w:rPr>
          <w:rFonts w:ascii="Palatino Linotype" w:eastAsia="Times New Roman" w:hAnsi="Palatino Linotype" w:cs="Times New Roman"/>
          <w:b/>
          <w:color w:val="000000" w:themeColor="text1"/>
          <w:lang w:val="tg-Cyrl-TJ" w:eastAsia="ru-RU"/>
        </w:rPr>
      </w:pPr>
    </w:p>
    <w:p w:rsidR="00842569" w:rsidRPr="008E6F64" w:rsidRDefault="008E6F64" w:rsidP="00842569">
      <w:pPr>
        <w:tabs>
          <w:tab w:val="left" w:pos="3910"/>
        </w:tabs>
        <w:spacing w:after="0"/>
        <w:jc w:val="center"/>
        <w:rPr>
          <w:rFonts w:ascii="Palatino Linotype" w:eastAsia="Times New Roman" w:hAnsi="Palatino Linotype" w:cs="Times New Roman"/>
          <w:b/>
          <w:color w:val="000000" w:themeColor="text1"/>
          <w:lang w:val="tg-Cyrl-TJ" w:eastAsia="ru-RU"/>
        </w:rPr>
      </w:pPr>
      <w:r w:rsidRPr="008E6F64">
        <w:rPr>
          <w:rFonts w:ascii="Palatino Linotype" w:eastAsia="Times New Roman" w:hAnsi="Palatino Linotype" w:cs="Times New Roman"/>
          <w:b/>
          <w:color w:val="000000" w:themeColor="text1"/>
          <w:lang w:val="tg-Cyrl-TJ" w:eastAsia="ru-RU"/>
        </w:rPr>
        <w:t>МАБЛАҒГУЗОРИИ БАРНОМАИ ДАВЛАТИИ РУШДИ СОҲАИ ГЕОЛОГИЯИ ҶУМҲУРИИ ТОҶИКИСТОН</w:t>
      </w:r>
    </w:p>
    <w:p w:rsidR="00842569" w:rsidRDefault="008E6F64" w:rsidP="00842569">
      <w:pPr>
        <w:tabs>
          <w:tab w:val="left" w:pos="3910"/>
        </w:tabs>
        <w:spacing w:after="0"/>
        <w:jc w:val="center"/>
        <w:rPr>
          <w:rFonts w:ascii="Palatino Linotype" w:eastAsia="Times New Roman" w:hAnsi="Palatino Linotype" w:cs="Times New Roman"/>
          <w:b/>
          <w:color w:val="000000" w:themeColor="text1"/>
          <w:lang w:val="tg-Cyrl-TJ" w:eastAsia="ru-RU"/>
        </w:rPr>
      </w:pPr>
      <w:r w:rsidRPr="008E6F64">
        <w:rPr>
          <w:rFonts w:ascii="Palatino Linotype" w:eastAsia="Times New Roman" w:hAnsi="Palatino Linotype" w:cs="Times New Roman"/>
          <w:b/>
          <w:color w:val="000000" w:themeColor="text1"/>
          <w:lang w:val="tg-Cyrl-TJ" w:eastAsia="ru-RU"/>
        </w:rPr>
        <w:t>БАРОИ СОЛҲОИ 2021-2030 АЗ ҲИСОБИ БУҶЕТИ ДАВЛАТӢ (ҳазор сомонӣ)</w:t>
      </w:r>
    </w:p>
    <w:p w:rsidR="008E6F64" w:rsidRPr="008E6F64" w:rsidRDefault="008E6F64" w:rsidP="00842569">
      <w:pPr>
        <w:tabs>
          <w:tab w:val="left" w:pos="3910"/>
        </w:tabs>
        <w:spacing w:after="0"/>
        <w:jc w:val="center"/>
        <w:rPr>
          <w:rFonts w:ascii="Palatino Linotype" w:eastAsia="Times New Roman" w:hAnsi="Palatino Linotype" w:cs="Times New Roman"/>
          <w:b/>
          <w:color w:val="000000" w:themeColor="text1"/>
          <w:lang w:val="tg-Cyrl-TJ" w:eastAsia="ru-RU"/>
        </w:rPr>
      </w:pPr>
    </w:p>
    <w:tbl>
      <w:tblPr>
        <w:tblW w:w="1591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0"/>
        <w:gridCol w:w="2551"/>
        <w:gridCol w:w="1418"/>
        <w:gridCol w:w="1418"/>
        <w:gridCol w:w="988"/>
        <w:gridCol w:w="992"/>
        <w:gridCol w:w="992"/>
        <w:gridCol w:w="992"/>
        <w:gridCol w:w="993"/>
        <w:gridCol w:w="992"/>
        <w:gridCol w:w="992"/>
        <w:gridCol w:w="992"/>
        <w:gridCol w:w="993"/>
        <w:gridCol w:w="999"/>
        <w:gridCol w:w="18"/>
      </w:tblGrid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№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Номгӯй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Шумораи объектҳо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Маблағи зарурӣ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2029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2030</w:t>
            </w:r>
          </w:p>
        </w:tc>
      </w:tr>
      <w:tr w:rsidR="008E6F64" w:rsidRPr="008E6F64" w:rsidTr="00E71290">
        <w:trPr>
          <w:gridAfter w:val="1"/>
          <w:wAfter w:w="18" w:type="dxa"/>
          <w:trHeight w:val="67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Нақша</w:t>
            </w:r>
          </w:p>
        </w:tc>
      </w:tr>
      <w:tr w:rsidR="008E6F64" w:rsidRPr="008E6F64" w:rsidTr="00E71290">
        <w:trPr>
          <w:gridAfter w:val="1"/>
          <w:wAfter w:w="18" w:type="dxa"/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 w:rsidP="008A4E1D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Маблағгузории асосӣ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20 500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ind w:left="-391" w:firstLine="283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2 050</w:t>
            </w:r>
          </w:p>
        </w:tc>
      </w:tr>
      <w:tr w:rsidR="008E6F64" w:rsidRPr="008E6F64" w:rsidTr="00E71290">
        <w:trPr>
          <w:gridAfter w:val="1"/>
          <w:wAfter w:w="18" w:type="dxa"/>
          <w:trHeight w:val="7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 w:rsidP="008A4E1D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Маблағгузорӣ ба корҳои иктишофи геологӣ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244 183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15 085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16 141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17 271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18 480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21 756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24 355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29 526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31 593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33 805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36 171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 дар соҳа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264 683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17 135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18 191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19 321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20 530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23 806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26 405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31 576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33 643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35 855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38 221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минтақавӣ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32 762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3 675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2 572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3 550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3 700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сиёҳ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20 678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1 776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2 700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2 800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ранга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37 535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2 511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3 096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4 997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5 300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6 150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6 300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қиматбаҳо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53 931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2 568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2 748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2 940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4 521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5 268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7 620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8 132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8 534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9 200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Ашёи сангҳои ранга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11 796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1 450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нодир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21 766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1 603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1 715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2 800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2 850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Геофизика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7 210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1 200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1 500</w:t>
            </w:r>
          </w:p>
        </w:tc>
      </w:tr>
      <w:tr w:rsidR="008E6F64" w:rsidRPr="008E6F64" w:rsidTr="00E71290">
        <w:trPr>
          <w:gridAfter w:val="1"/>
          <w:wAfter w:w="18" w:type="dxa"/>
          <w:trHeight w:val="78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 w:rsidP="003763CE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Гидрогеология, геологияи муҳандисӣ, геоэкология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val="tg-Cyrl-TJ"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16 996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2 215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2 255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2 291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2 600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 w:rsidP="008A4E1D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Ашёи радиоактивӣ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21 178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1 552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1 660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1 776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2 340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2 450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2 600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2 950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мавзӯӣ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320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401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Нигоҳдорӣ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18 165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1 305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1 396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1 494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1 599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1 753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1 857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1 970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2 260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Cs/>
                <w:color w:val="000000" w:themeColor="text1"/>
              </w:rPr>
              <w:t>2 420</w:t>
            </w:r>
          </w:p>
        </w:tc>
      </w:tr>
      <w:tr w:rsidR="00AB1B66" w:rsidRPr="008E6F64" w:rsidTr="00E71290">
        <w:trPr>
          <w:trHeight w:val="285"/>
        </w:trPr>
        <w:tc>
          <w:tcPr>
            <w:tcW w:w="1591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B66" w:rsidRPr="008E6F64" w:rsidRDefault="00E71290" w:rsidP="00E71290">
            <w:pPr>
              <w:spacing w:after="0"/>
              <w:jc w:val="center"/>
              <w:rPr>
                <w:rFonts w:ascii="Palatino Linotype" w:hAnsi="Palatino Linotype" w:cs="Calibri"/>
                <w:bCs/>
                <w:color w:val="000000" w:themeColor="text1"/>
              </w:rPr>
            </w:pPr>
            <w:r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tg-Cyrl-TJ" w:eastAsia="ru-RU"/>
              </w:rPr>
              <w:t>1</w:t>
            </w:r>
            <w:r w:rsidR="00AB1B66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tg-Cyrl-TJ" w:eastAsia="ru-RU"/>
              </w:rPr>
              <w:t xml:space="preserve">. </w:t>
            </w:r>
            <w:r w:rsidR="00AB1B66"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ВИЛОЯТИ СУҒД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минтақавӣ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8 191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888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925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сиёҳ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17 570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2 700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2 800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ранга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11 860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1 590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1 845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1 890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қиматбаҳо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19 738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1 644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1 922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2 957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3 103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3 345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57 359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3 371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3 606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3 859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5 014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5 640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7 226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7 997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8 536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E71290" w:rsidRDefault="008E6F64" w:rsidP="00E71290">
            <w:pPr>
              <w:pStyle w:val="af3"/>
              <w:numPr>
                <w:ilvl w:val="0"/>
                <w:numId w:val="10"/>
              </w:numPr>
              <w:spacing w:after="0"/>
              <w:ind w:left="-112" w:firstLine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E71290">
              <w:rPr>
                <w:rFonts w:ascii="Palatino Linotype" w:hAnsi="Palatino Linotype" w:cs="Calibri"/>
                <w:b/>
                <w:bCs/>
                <w:color w:val="000000" w:themeColor="text1"/>
              </w:rPr>
              <w:t>960</w:t>
            </w:r>
          </w:p>
        </w:tc>
      </w:tr>
      <w:tr w:rsidR="00E71290" w:rsidRPr="008E6F64" w:rsidTr="00E71290">
        <w:trPr>
          <w:trHeight w:val="285"/>
        </w:trPr>
        <w:tc>
          <w:tcPr>
            <w:tcW w:w="1591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90" w:rsidRPr="008E6F64" w:rsidRDefault="00E71290">
            <w:pPr>
              <w:spacing w:after="0"/>
              <w:jc w:val="center"/>
              <w:rPr>
                <w:rFonts w:ascii="Palatino Linotype" w:hAnsi="Palatino Linotype" w:cs="Calibri"/>
                <w:b/>
                <w:bCs/>
                <w:color w:val="000000" w:themeColor="text1"/>
              </w:rPr>
            </w:pPr>
            <w:r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tg-Cyrl-TJ" w:eastAsia="ru-RU"/>
              </w:rPr>
              <w:t xml:space="preserve">2. </w:t>
            </w: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ВИЛОЯТИ ХАТЛОН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минтақавӣ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8 191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888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925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ранга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8 794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1 260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қиматбаҳо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7 262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776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837</w:t>
            </w:r>
          </w:p>
        </w:tc>
      </w:tr>
      <w:tr w:rsidR="008E6F64" w:rsidRPr="008E6F64" w:rsidTr="00E71290">
        <w:trPr>
          <w:gridAfter w:val="1"/>
          <w:wAfter w:w="18" w:type="dxa"/>
          <w:trHeight w:val="5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24 247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2 519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2 695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1 572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1 849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2 492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2 650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2 894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3 022</w:t>
            </w:r>
          </w:p>
        </w:tc>
      </w:tr>
      <w:tr w:rsidR="00E71290" w:rsidRPr="008E6F64" w:rsidTr="00E71290">
        <w:trPr>
          <w:trHeight w:val="285"/>
        </w:trPr>
        <w:tc>
          <w:tcPr>
            <w:tcW w:w="1591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90" w:rsidRPr="008E6F64" w:rsidRDefault="00E71290">
            <w:pPr>
              <w:spacing w:after="0"/>
              <w:jc w:val="center"/>
              <w:rPr>
                <w:rFonts w:ascii="Palatino Linotype" w:hAnsi="Palatino Linotype" w:cs="Calibri"/>
                <w:b/>
                <w:bCs/>
                <w:color w:val="000000" w:themeColor="text1"/>
              </w:rPr>
            </w:pPr>
            <w:r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tg-Cyrl-TJ" w:eastAsia="ru-RU"/>
              </w:rPr>
              <w:t xml:space="preserve">3. </w:t>
            </w: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ВИЛОЯТИ МУХТОРИ КӮҲИСТОНИ БАДАХШОН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минтақавӣ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8 190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887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925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сиёҳ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3 108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ранга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val="en-US"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val="en-US"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5 687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1 260</w:t>
            </w:r>
          </w:p>
        </w:tc>
      </w:tr>
      <w:tr w:rsidR="008E6F64" w:rsidRPr="008E6F64" w:rsidTr="00E71290">
        <w:trPr>
          <w:gridAfter w:val="1"/>
          <w:wAfter w:w="18" w:type="dxa"/>
          <w:trHeight w:val="3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қиматбаҳо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val="en-US"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val="en-US"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15 742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1 644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1 922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2 957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3 103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3 345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 w:rsidP="008A4E1D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Ашёи радиоактивӣ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10 478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1 475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Ашёи сангҳои ранга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11 796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1 450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нодир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10 883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1 425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65 884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4 013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4 293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4 594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6 105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6 916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8 271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8 742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9 320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9 880</w:t>
            </w:r>
          </w:p>
        </w:tc>
      </w:tr>
      <w:tr w:rsidR="00E71290" w:rsidRPr="008E6F64" w:rsidTr="00E71290">
        <w:trPr>
          <w:trHeight w:val="285"/>
        </w:trPr>
        <w:tc>
          <w:tcPr>
            <w:tcW w:w="1591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90" w:rsidRPr="008E6F64" w:rsidRDefault="00E71290">
            <w:pPr>
              <w:spacing w:after="0"/>
              <w:jc w:val="center"/>
              <w:rPr>
                <w:rFonts w:ascii="Palatino Linotype" w:hAnsi="Palatino Linotype" w:cs="Calibri"/>
                <w:b/>
                <w:bCs/>
                <w:color w:val="000000" w:themeColor="text1"/>
              </w:rPr>
            </w:pPr>
            <w:r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tg-Cyrl-TJ" w:eastAsia="ru-RU"/>
              </w:rPr>
              <w:t xml:space="preserve">4. </w:t>
            </w: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ШАҲРУ НОҲИЯҲОИ ТОБЕИ ҶУМҲУРӢ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минтақавӣ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8 190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887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925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ранга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11 194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735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1 590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1 845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1 890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қиматбаҳо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11 189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1 552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1 673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 w:rsidP="008A4E1D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Ашёи радиоактивӣ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10 700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1 475</w:t>
            </w:r>
          </w:p>
        </w:tc>
      </w:tr>
      <w:tr w:rsidR="008E6F64" w:rsidRPr="008E6F64" w:rsidTr="00E71290">
        <w:trPr>
          <w:gridAfter w:val="1"/>
          <w:wAfter w:w="18" w:type="dxa"/>
          <w:trHeight w:val="2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Металлҳои нодир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10 883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1 425</w:t>
            </w:r>
          </w:p>
        </w:tc>
      </w:tr>
      <w:tr w:rsidR="008E6F64" w:rsidRPr="008E6F64" w:rsidTr="00E71290">
        <w:trPr>
          <w:gridAfter w:val="1"/>
          <w:wAfter w:w="18" w:type="dxa"/>
          <w:trHeight w:val="2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52 156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3 799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4 064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4 349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4 342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5 033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6 154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6 493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6 984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7 388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Геофизика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7 210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368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1 050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1 200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1 500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7 210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918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1 200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1 500</w:t>
            </w:r>
          </w:p>
        </w:tc>
      </w:tr>
      <w:tr w:rsidR="00E71290" w:rsidRPr="008E6F64" w:rsidTr="00E71290">
        <w:trPr>
          <w:trHeight w:val="285"/>
        </w:trPr>
        <w:tc>
          <w:tcPr>
            <w:tcW w:w="1591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90" w:rsidRPr="008E6F64" w:rsidRDefault="00E71290">
            <w:pPr>
              <w:spacing w:after="0"/>
              <w:jc w:val="center"/>
              <w:rPr>
                <w:rFonts w:ascii="Palatino Linotype" w:hAnsi="Palatino Linotype" w:cs="Calibri"/>
                <w:b/>
                <w:bCs/>
                <w:color w:val="000000" w:themeColor="text1"/>
              </w:rPr>
            </w:pPr>
            <w:r w:rsidRPr="008E6F64">
              <w:rPr>
                <w:rFonts w:ascii="Palatino Linotype" w:hAnsi="Palatino Linotype"/>
                <w:b/>
              </w:rPr>
              <w:t xml:space="preserve">§1. </w:t>
            </w: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Гидрогеология, геологияи муҳандисӣ, геоэкология</w:t>
            </w:r>
          </w:p>
        </w:tc>
      </w:tr>
      <w:tr w:rsidR="008E6F64" w:rsidRPr="008E6F64" w:rsidTr="00E71290">
        <w:trPr>
          <w:gridAfter w:val="1"/>
          <w:wAfter w:w="18" w:type="dxa"/>
          <w:trHeight w:val="5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 w:rsidP="008A4E1D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Гидрогеология,  геоэкология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16 996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2 175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2 255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2 291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2 600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 w:rsidP="008A4E1D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Корҳои мавзуӣ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Cs/>
                <w:color w:val="000000" w:themeColor="text1"/>
                <w:lang w:val="en-US" w:eastAsia="ru-RU"/>
              </w:rPr>
            </w:pPr>
            <w:r w:rsidRPr="008E6F64">
              <w:rPr>
                <w:rFonts w:ascii="Palatino Linotype" w:eastAsia="Times New Roman" w:hAnsi="Palatino Linotype" w:cs="Calibri"/>
                <w:bCs/>
                <w:color w:val="000000" w:themeColor="text1"/>
                <w:lang w:val="en-US"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2 166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320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401</w:t>
            </w:r>
          </w:p>
        </w:tc>
      </w:tr>
      <w:tr w:rsidR="00E71290" w:rsidRPr="008E6F64" w:rsidTr="00191AFC">
        <w:trPr>
          <w:gridAfter w:val="1"/>
          <w:wAfter w:w="18" w:type="dxa"/>
          <w:trHeight w:val="285"/>
        </w:trPr>
        <w:tc>
          <w:tcPr>
            <w:tcW w:w="15892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90" w:rsidRPr="008E6F64" w:rsidRDefault="00E71290">
            <w:pPr>
              <w:spacing w:after="0"/>
              <w:jc w:val="center"/>
              <w:rPr>
                <w:rFonts w:ascii="Palatino Linotype" w:hAnsi="Palatino Linotype" w:cs="Calibri"/>
                <w:color w:val="000000" w:themeColor="text1"/>
              </w:rPr>
            </w:pPr>
            <w:r w:rsidRPr="008E6F64">
              <w:rPr>
                <w:rFonts w:ascii="Palatino Linotype" w:hAnsi="Palatino Linotype"/>
                <w:b/>
              </w:rPr>
              <w:t xml:space="preserve">§2. </w:t>
            </w: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Нигоҳдорӣ</w:t>
            </w:r>
          </w:p>
        </w:tc>
      </w:tr>
      <w:tr w:rsidR="008E6F64" w:rsidRPr="008E6F64" w:rsidTr="00E71290">
        <w:trPr>
          <w:gridAfter w:val="1"/>
          <w:wAfter w:w="18" w:type="dxa"/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bookmarkStart w:id="0" w:name="_GoBack"/>
            <w:bookmarkEnd w:id="0"/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Фонди иттилооти геологӣ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4 835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601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643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Осорхонаи геологӣ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2 764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344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368</w:t>
            </w:r>
          </w:p>
        </w:tc>
      </w:tr>
      <w:tr w:rsidR="008E6F64" w:rsidRPr="008E6F64" w:rsidTr="00E71290">
        <w:trPr>
          <w:gridAfter w:val="1"/>
          <w:wAfter w:w="18" w:type="dxa"/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 w:rsidP="008A4E1D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Фонди харитаҳо ва аэроматериалҳо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55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/>
              </w:rPr>
              <w:t>Комиссияи давлатии захираҳои канданиҳои фоиданоки Ҷумҳурии Тоҷикистон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3 919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481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515</w:t>
            </w:r>
          </w:p>
        </w:tc>
      </w:tr>
      <w:tr w:rsidR="008E6F64" w:rsidRPr="008E6F64" w:rsidTr="00E71290">
        <w:trPr>
          <w:gridAfter w:val="1"/>
          <w:wAfter w:w="18" w:type="dxa"/>
          <w:trHeight w:val="5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Arial CYR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Arial CYR"/>
                <w:color w:val="000000" w:themeColor="text1"/>
                <w:lang w:eastAsia="ru-RU"/>
              </w:rPr>
              <w:t>Муасисаи давлатии</w:t>
            </w:r>
          </w:p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Arial CYR"/>
                <w:color w:val="000000" w:themeColor="text1"/>
                <w:lang w:eastAsia="ru-RU"/>
              </w:rPr>
              <w:t>«Маркази додаҳои улуми замини Ҷумҳурии Тоҷикис-тон»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4 145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368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393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482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515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552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Arial CYR"/>
                <w:color w:val="000000" w:themeColor="text1"/>
                <w:lang w:eastAsia="ru-RU"/>
              </w:rPr>
              <w:t>Муасисаи давлатии «Маркази таълимӣ, бозомӯзӣ ва такмили ихтисоси кадрҳо»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1 104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137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147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 xml:space="preserve">Рӯзномаи </w:t>
            </w:r>
            <w:r w:rsidRPr="008E6F64">
              <w:rPr>
                <w:rFonts w:ascii="Palatino Linotype" w:eastAsia="Times New Roman" w:hAnsi="Palatino Linotype" w:cs="Arial CYR"/>
                <w:color w:val="000000" w:themeColor="text1"/>
                <w:lang w:eastAsia="ru-RU"/>
              </w:rPr>
              <w:t>«</w:t>
            </w: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Ганҷ</w:t>
            </w:r>
            <w:r w:rsidRPr="008E6F64">
              <w:rPr>
                <w:rFonts w:ascii="Palatino Linotype" w:eastAsia="Times New Roman" w:hAnsi="Palatino Linotype" w:cs="Arial CYR"/>
                <w:color w:val="000000" w:themeColor="text1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color w:val="000000" w:themeColor="text1"/>
              </w:rPr>
              <w:t>140</w:t>
            </w:r>
          </w:p>
        </w:tc>
      </w:tr>
      <w:tr w:rsidR="008E6F64" w:rsidRPr="008E6F64" w:rsidTr="00E71290">
        <w:trPr>
          <w:gridAfter w:val="1"/>
          <w:wAfter w:w="18" w:type="dxa"/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rPr>
                <w:rFonts w:ascii="Palatino Linotype" w:eastAsia="Times New Roman" w:hAnsi="Palatino Linotype" w:cs="Calibri"/>
                <w:b/>
                <w:color w:val="000000" w:themeColor="text1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6F64" w:rsidRPr="008E6F64" w:rsidRDefault="008E6F64">
            <w:pPr>
              <w:spacing w:after="0"/>
              <w:jc w:val="both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  <w:t>Ҳамагӣ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en-US" w:eastAsia="ru-RU"/>
              </w:rPr>
            </w:pPr>
            <w:r w:rsidRPr="008E6F64"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val="en-US"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18 165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1 305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1 396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1 494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1 599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1 753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1 857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1 970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2 260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6F64" w:rsidRPr="008E6F64" w:rsidRDefault="008E6F64">
            <w:pPr>
              <w:spacing w:after="0"/>
              <w:jc w:val="center"/>
              <w:rPr>
                <w:rFonts w:ascii="Palatino Linotype" w:eastAsia="Times New Roman" w:hAnsi="Palatino Linotype" w:cs="Calibri"/>
                <w:b/>
                <w:bCs/>
                <w:color w:val="000000" w:themeColor="text1"/>
                <w:lang w:eastAsia="ru-RU"/>
              </w:rPr>
            </w:pPr>
            <w:r w:rsidRPr="008E6F64">
              <w:rPr>
                <w:rFonts w:ascii="Palatino Linotype" w:hAnsi="Palatino Linotype" w:cs="Calibri"/>
                <w:b/>
                <w:bCs/>
                <w:color w:val="000000" w:themeColor="text1"/>
              </w:rPr>
              <w:t>2 420</w:t>
            </w:r>
          </w:p>
        </w:tc>
      </w:tr>
    </w:tbl>
    <w:p w:rsidR="00842569" w:rsidRPr="008E6F64" w:rsidRDefault="00842569" w:rsidP="00842569">
      <w:pPr>
        <w:tabs>
          <w:tab w:val="left" w:pos="3910"/>
        </w:tabs>
        <w:spacing w:after="0"/>
        <w:jc w:val="center"/>
        <w:rPr>
          <w:rFonts w:ascii="Palatino Linotype" w:eastAsia="Times New Roman" w:hAnsi="Palatino Linotype" w:cs="Times New Roman"/>
          <w:color w:val="000000" w:themeColor="text1"/>
          <w:lang w:eastAsia="ru-RU"/>
        </w:rPr>
      </w:pPr>
    </w:p>
    <w:p w:rsidR="00842569" w:rsidRPr="008E6F64" w:rsidRDefault="00842569" w:rsidP="00FB3C28">
      <w:pPr>
        <w:tabs>
          <w:tab w:val="left" w:pos="3910"/>
        </w:tabs>
        <w:spacing w:after="0"/>
        <w:jc w:val="both"/>
        <w:rPr>
          <w:rFonts w:ascii="Palatino Linotype" w:eastAsia="Times New Roman" w:hAnsi="Palatino Linotype" w:cs="Times New Roman"/>
          <w:color w:val="000000" w:themeColor="text1"/>
          <w:lang w:val="tg-Cyrl-TJ" w:eastAsia="ru-RU"/>
        </w:rPr>
      </w:pPr>
    </w:p>
    <w:p w:rsidR="00842569" w:rsidRPr="008E6F64" w:rsidRDefault="00842569" w:rsidP="00FB3C28">
      <w:pPr>
        <w:tabs>
          <w:tab w:val="left" w:pos="3910"/>
        </w:tabs>
        <w:spacing w:after="0"/>
        <w:jc w:val="both"/>
        <w:rPr>
          <w:rFonts w:ascii="Palatino Linotype" w:eastAsia="Times New Roman" w:hAnsi="Palatino Linotype" w:cs="Times New Roman"/>
          <w:color w:val="000000" w:themeColor="text1"/>
          <w:lang w:val="tg-Cyrl-TJ" w:eastAsia="ru-RU"/>
        </w:rPr>
      </w:pPr>
    </w:p>
    <w:p w:rsidR="00842569" w:rsidRPr="008E6F64" w:rsidRDefault="00842569" w:rsidP="00FB3C28">
      <w:pPr>
        <w:tabs>
          <w:tab w:val="left" w:pos="3910"/>
        </w:tabs>
        <w:spacing w:after="0"/>
        <w:jc w:val="both"/>
        <w:rPr>
          <w:rFonts w:ascii="Palatino Linotype" w:eastAsia="Times New Roman" w:hAnsi="Palatino Linotype" w:cs="Times New Roman"/>
          <w:color w:val="000000" w:themeColor="text1"/>
          <w:lang w:val="tg-Cyrl-TJ" w:eastAsia="ru-RU"/>
        </w:rPr>
      </w:pPr>
    </w:p>
    <w:sectPr w:rsidR="00842569" w:rsidRPr="008E6F64" w:rsidSect="00FB3C28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F64" w:rsidRDefault="008E6F64" w:rsidP="002C7D9E">
      <w:pPr>
        <w:spacing w:after="0" w:line="240" w:lineRule="auto"/>
      </w:pPr>
      <w:r>
        <w:separator/>
      </w:r>
    </w:p>
  </w:endnote>
  <w:endnote w:type="continuationSeparator" w:id="0">
    <w:p w:rsidR="008E6F64" w:rsidRDefault="008E6F64" w:rsidP="002C7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-Tojik">
    <w:altName w:val="Times New Roman"/>
    <w:charset w:val="00"/>
    <w:family w:val="auto"/>
    <w:pitch w:val="variable"/>
    <w:sig w:usb0="00000001" w:usb1="00000000" w:usb2="0000000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_t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F64" w:rsidRDefault="008E6F64" w:rsidP="002C7D9E">
      <w:pPr>
        <w:spacing w:after="0" w:line="240" w:lineRule="auto"/>
      </w:pPr>
      <w:r>
        <w:separator/>
      </w:r>
    </w:p>
  </w:footnote>
  <w:footnote w:type="continuationSeparator" w:id="0">
    <w:p w:rsidR="008E6F64" w:rsidRDefault="008E6F64" w:rsidP="002C7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0E99"/>
    <w:multiLevelType w:val="hybridMultilevel"/>
    <w:tmpl w:val="66FE8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A61CC"/>
    <w:multiLevelType w:val="hybridMultilevel"/>
    <w:tmpl w:val="8E3AE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97F48"/>
    <w:multiLevelType w:val="hybridMultilevel"/>
    <w:tmpl w:val="C336AA74"/>
    <w:lvl w:ilvl="0" w:tplc="DD6C3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0644C97"/>
    <w:multiLevelType w:val="hybridMultilevel"/>
    <w:tmpl w:val="38C68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378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67D5D"/>
    <w:multiLevelType w:val="hybridMultilevel"/>
    <w:tmpl w:val="666A8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75426"/>
    <w:multiLevelType w:val="hybridMultilevel"/>
    <w:tmpl w:val="9D4017BA"/>
    <w:lvl w:ilvl="0" w:tplc="C12C442C">
      <w:start w:val="8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EE6920"/>
    <w:multiLevelType w:val="hybridMultilevel"/>
    <w:tmpl w:val="1338A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F5BA2"/>
    <w:multiLevelType w:val="hybridMultilevel"/>
    <w:tmpl w:val="5AC4AB82"/>
    <w:lvl w:ilvl="0" w:tplc="CBECA8DC">
      <w:numFmt w:val="bullet"/>
      <w:lvlText w:val="-"/>
      <w:lvlJc w:val="left"/>
      <w:pPr>
        <w:ind w:left="1287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D0166D7"/>
    <w:multiLevelType w:val="hybridMultilevel"/>
    <w:tmpl w:val="3D3C77E8"/>
    <w:lvl w:ilvl="0" w:tplc="D6D440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8"/>
  </w:num>
  <w:num w:numId="6">
    <w:abstractNumId w:val="2"/>
  </w:num>
  <w:num w:numId="7">
    <w:abstractNumId w:val="6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EF"/>
    <w:rsid w:val="00116DF6"/>
    <w:rsid w:val="001C2CEF"/>
    <w:rsid w:val="002C7D9E"/>
    <w:rsid w:val="00364985"/>
    <w:rsid w:val="003763CE"/>
    <w:rsid w:val="00411534"/>
    <w:rsid w:val="004A6528"/>
    <w:rsid w:val="005010E4"/>
    <w:rsid w:val="0063048E"/>
    <w:rsid w:val="00666EA7"/>
    <w:rsid w:val="00842569"/>
    <w:rsid w:val="008A4E1D"/>
    <w:rsid w:val="008E6F64"/>
    <w:rsid w:val="00AB1B66"/>
    <w:rsid w:val="00C243E4"/>
    <w:rsid w:val="00E13934"/>
    <w:rsid w:val="00E67E4E"/>
    <w:rsid w:val="00E71290"/>
    <w:rsid w:val="00F154FA"/>
    <w:rsid w:val="00FB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8F326"/>
  <w15:chartTrackingRefBased/>
  <w15:docId w15:val="{AA853A0F-51DD-410A-93E8-98824138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Tj" w:eastAsiaTheme="minorHAnsi" w:hAnsi="Times New Roman Tj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C28"/>
    <w:pPr>
      <w:spacing w:after="200" w:line="276" w:lineRule="auto"/>
    </w:pPr>
    <w:rPr>
      <w:rFonts w:asciiTheme="minorHAnsi" w:hAnsiTheme="minorHAnsi"/>
      <w:sz w:val="22"/>
    </w:rPr>
  </w:style>
  <w:style w:type="paragraph" w:styleId="1">
    <w:name w:val="heading 1"/>
    <w:basedOn w:val="a"/>
    <w:next w:val="a"/>
    <w:link w:val="10"/>
    <w:qFormat/>
    <w:rsid w:val="00FB3C2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FB3C28"/>
    <w:pPr>
      <w:keepNext/>
      <w:spacing w:after="0" w:line="240" w:lineRule="auto"/>
      <w:jc w:val="center"/>
      <w:outlineLvl w:val="1"/>
    </w:pPr>
    <w:rPr>
      <w:rFonts w:ascii="A-Tojik" w:eastAsia="Times New Roman" w:hAnsi="A-Tojik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FB3C2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3C2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B3C28"/>
    <w:rPr>
      <w:rFonts w:ascii="A-Tojik" w:eastAsia="Times New Roman" w:hAnsi="A-Tojik" w:cs="Times New Roman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B3C2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FB3C28"/>
    <w:pPr>
      <w:spacing w:after="0" w:line="240" w:lineRule="auto"/>
      <w:jc w:val="both"/>
    </w:pPr>
    <w:rPr>
      <w:rFonts w:ascii="A-Tojik" w:eastAsia="Times New Roman" w:hAnsi="A-Tojik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FB3C28"/>
    <w:rPr>
      <w:rFonts w:ascii="A-Tojik" w:eastAsia="Times New Roman" w:hAnsi="A-Tojik" w:cs="Times New Roman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B3C2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B3C28"/>
    <w:rPr>
      <w:rFonts w:asciiTheme="minorHAnsi" w:hAnsiTheme="minorHAnsi"/>
      <w:sz w:val="22"/>
    </w:rPr>
  </w:style>
  <w:style w:type="paragraph" w:customStyle="1" w:styleId="dname">
    <w:name w:val="dname"/>
    <w:basedOn w:val="a"/>
    <w:rsid w:val="00FB3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FB3C28"/>
    <w:pPr>
      <w:spacing w:after="0" w:line="240" w:lineRule="auto"/>
    </w:pPr>
    <w:rPr>
      <w:rFonts w:ascii="Calibri" w:eastAsia="Times New Roman" w:hAnsi="Calibri" w:cs="Times New Roman"/>
      <w:sz w:val="22"/>
    </w:rPr>
  </w:style>
  <w:style w:type="character" w:customStyle="1" w:styleId="a8">
    <w:name w:val="Без интервала Знак"/>
    <w:basedOn w:val="a0"/>
    <w:link w:val="a7"/>
    <w:uiPriority w:val="1"/>
    <w:rsid w:val="00FB3C28"/>
    <w:rPr>
      <w:rFonts w:ascii="Calibri" w:eastAsia="Times New Roman" w:hAnsi="Calibri" w:cs="Times New Roman"/>
      <w:sz w:val="22"/>
    </w:rPr>
  </w:style>
  <w:style w:type="table" w:styleId="a9">
    <w:name w:val="Table Grid"/>
    <w:basedOn w:val="a1"/>
    <w:uiPriority w:val="39"/>
    <w:rsid w:val="00FB3C28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50">
    <w:name w:val="xl50"/>
    <w:basedOn w:val="a"/>
    <w:rsid w:val="00FB3C28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28"/>
      <w:szCs w:val="28"/>
      <w:lang w:eastAsia="ru-RU"/>
    </w:rPr>
  </w:style>
  <w:style w:type="character" w:styleId="aa">
    <w:name w:val="line number"/>
    <w:basedOn w:val="a0"/>
    <w:uiPriority w:val="99"/>
    <w:semiHidden/>
    <w:unhideWhenUsed/>
    <w:rsid w:val="00FB3C28"/>
  </w:style>
  <w:style w:type="paragraph" w:styleId="ab">
    <w:name w:val="header"/>
    <w:basedOn w:val="a"/>
    <w:link w:val="ac"/>
    <w:uiPriority w:val="99"/>
    <w:unhideWhenUsed/>
    <w:rsid w:val="00FB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B3C28"/>
    <w:rPr>
      <w:rFonts w:asciiTheme="minorHAnsi" w:hAnsiTheme="minorHAnsi"/>
      <w:sz w:val="22"/>
    </w:rPr>
  </w:style>
  <w:style w:type="paragraph" w:styleId="ad">
    <w:name w:val="footer"/>
    <w:basedOn w:val="a"/>
    <w:link w:val="ae"/>
    <w:uiPriority w:val="99"/>
    <w:unhideWhenUsed/>
    <w:rsid w:val="00FB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B3C28"/>
    <w:rPr>
      <w:rFonts w:asciiTheme="minorHAnsi" w:hAnsiTheme="minorHAnsi"/>
      <w:sz w:val="22"/>
    </w:rPr>
  </w:style>
  <w:style w:type="character" w:styleId="af">
    <w:name w:val="Hyperlink"/>
    <w:basedOn w:val="a0"/>
    <w:uiPriority w:val="99"/>
    <w:semiHidden/>
    <w:unhideWhenUsed/>
    <w:rsid w:val="00FB3C28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FB3C28"/>
    <w:rPr>
      <w:color w:val="800080"/>
      <w:u w:val="single"/>
    </w:rPr>
  </w:style>
  <w:style w:type="paragraph" w:customStyle="1" w:styleId="msonormal0">
    <w:name w:val="msonormal"/>
    <w:basedOn w:val="a"/>
    <w:rsid w:val="00FB3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FB3C28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FB3C28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FB3C28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71">
    <w:name w:val="xl71"/>
    <w:basedOn w:val="a"/>
    <w:rsid w:val="00FB3C28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FB3C28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B3C28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B3C28"/>
    <w:pP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FB3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FB3C28"/>
    <w:rPr>
      <w:rFonts w:ascii="Segoe UI" w:hAnsi="Segoe UI" w:cs="Segoe UI"/>
      <w:sz w:val="18"/>
      <w:szCs w:val="18"/>
    </w:rPr>
  </w:style>
  <w:style w:type="paragraph" w:styleId="af3">
    <w:name w:val="List Paragraph"/>
    <w:aliases w:val="Абзац списка1,List Paragraph (numbered (a)),Bullets,List Paragraph1,Akapit z listą BS,List Square,WB Para"/>
    <w:basedOn w:val="a"/>
    <w:link w:val="af4"/>
    <w:uiPriority w:val="34"/>
    <w:qFormat/>
    <w:rsid w:val="00FB3C28"/>
    <w:pPr>
      <w:ind w:left="720"/>
      <w:contextualSpacing/>
    </w:pPr>
  </w:style>
  <w:style w:type="paragraph" w:styleId="af5">
    <w:name w:val="Title"/>
    <w:basedOn w:val="a"/>
    <w:link w:val="af6"/>
    <w:qFormat/>
    <w:rsid w:val="00FB3C28"/>
    <w:pPr>
      <w:spacing w:after="0" w:line="240" w:lineRule="auto"/>
      <w:jc w:val="center"/>
    </w:pPr>
    <w:rPr>
      <w:rFonts w:ascii="Tms_tj" w:eastAsia="Times New Roman" w:hAnsi="Tms_tj" w:cs="Times New Roman"/>
      <w:b/>
      <w:bCs/>
      <w:sz w:val="36"/>
      <w:szCs w:val="24"/>
      <w:lang w:eastAsia="ru-RU"/>
    </w:rPr>
  </w:style>
  <w:style w:type="character" w:customStyle="1" w:styleId="af6">
    <w:name w:val="Заголовок Знак"/>
    <w:basedOn w:val="a0"/>
    <w:link w:val="af5"/>
    <w:rsid w:val="00FB3C28"/>
    <w:rPr>
      <w:rFonts w:ascii="Tms_tj" w:eastAsia="Times New Roman" w:hAnsi="Tms_tj" w:cs="Times New Roman"/>
      <w:b/>
      <w:bCs/>
      <w:sz w:val="36"/>
      <w:szCs w:val="24"/>
      <w:lang w:eastAsia="ru-RU"/>
    </w:rPr>
  </w:style>
  <w:style w:type="character" w:customStyle="1" w:styleId="af4">
    <w:name w:val="Абзац списка Знак"/>
    <w:aliases w:val="Абзац списка1 Знак,List Paragraph (numbered (a)) Знак,Bullets Знак,List Paragraph1 Знак,Akapit z listą BS Знак,List Square Знак,WB Para Знак"/>
    <w:link w:val="af3"/>
    <w:uiPriority w:val="34"/>
    <w:locked/>
    <w:rsid w:val="00FB3C28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9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27-7</dc:creator>
  <cp:keywords/>
  <dc:description/>
  <cp:lastModifiedBy>Админ</cp:lastModifiedBy>
  <cp:revision>3</cp:revision>
  <cp:lastPrinted>2024-10-24T05:03:00Z</cp:lastPrinted>
  <dcterms:created xsi:type="dcterms:W3CDTF">2024-11-11T03:52:00Z</dcterms:created>
  <dcterms:modified xsi:type="dcterms:W3CDTF">2024-11-18T04:26:00Z</dcterms:modified>
</cp:coreProperties>
</file>